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9E" w:rsidRPr="008B3B80" w:rsidRDefault="0028524C" w:rsidP="00866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bs-Latn-BA"/>
        </w:rPr>
      </w:pPr>
      <w:r w:rsidRPr="008B3B80">
        <w:rPr>
          <w:rFonts w:ascii="Times New Roman" w:hAnsi="Times New Roman" w:cs="Times New Roman"/>
          <w:b/>
          <w:sz w:val="32"/>
          <w:szCs w:val="24"/>
          <w:lang w:val="bs-Latn-BA"/>
        </w:rPr>
        <w:t xml:space="preserve">The </w:t>
      </w:r>
      <w:r w:rsidR="0027537E">
        <w:rPr>
          <w:rFonts w:ascii="Times New Roman" w:hAnsi="Times New Roman" w:cs="Times New Roman"/>
          <w:b/>
          <w:sz w:val="32"/>
          <w:szCs w:val="24"/>
          <w:lang w:val="bs-Latn-BA"/>
        </w:rPr>
        <w:t>10</w:t>
      </w:r>
      <w:r w:rsidRPr="008B3B80">
        <w:rPr>
          <w:rFonts w:ascii="Times New Roman" w:hAnsi="Times New Roman" w:cs="Times New Roman"/>
          <w:b/>
          <w:sz w:val="32"/>
          <w:szCs w:val="24"/>
          <w:lang w:val="bs-Latn-BA"/>
        </w:rPr>
        <w:t>th International Staff Training Week</w:t>
      </w:r>
    </w:p>
    <w:p w:rsidR="00FB3DD0" w:rsidRPr="008B3B80" w:rsidRDefault="00FB3DD0" w:rsidP="00975A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bs-Latn-BA"/>
        </w:rPr>
      </w:pPr>
      <w:r w:rsidRPr="008B3B80">
        <w:rPr>
          <w:rFonts w:ascii="Times New Roman" w:hAnsi="Times New Roman" w:cs="Times New Roman"/>
          <w:b/>
          <w:sz w:val="32"/>
          <w:szCs w:val="24"/>
          <w:lang w:val="bs-Latn-BA"/>
        </w:rPr>
        <w:t>„</w:t>
      </w:r>
      <w:r w:rsidR="003D190E">
        <w:rPr>
          <w:rFonts w:ascii="Times New Roman" w:hAnsi="Times New Roman" w:cs="Times New Roman"/>
          <w:b/>
          <w:sz w:val="32"/>
          <w:szCs w:val="24"/>
          <w:lang w:val="bs-Latn-BA"/>
        </w:rPr>
        <w:t>Simply the Best vol. 2</w:t>
      </w:r>
      <w:r w:rsidRPr="008B3B80">
        <w:rPr>
          <w:rFonts w:ascii="Times New Roman" w:hAnsi="Times New Roman" w:cs="Times New Roman"/>
          <w:b/>
          <w:sz w:val="32"/>
          <w:szCs w:val="24"/>
          <w:lang w:val="bs-Latn-BA"/>
        </w:rPr>
        <w:t>“</w:t>
      </w:r>
    </w:p>
    <w:p w:rsidR="0028524C" w:rsidRPr="008B3B80" w:rsidRDefault="0028524C" w:rsidP="00975A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bs-Latn-BA"/>
        </w:rPr>
      </w:pPr>
      <w:r w:rsidRPr="008B3B80">
        <w:rPr>
          <w:rFonts w:ascii="Times New Roman" w:hAnsi="Times New Roman" w:cs="Times New Roman"/>
          <w:sz w:val="32"/>
          <w:szCs w:val="24"/>
          <w:lang w:val="bs-Latn-BA"/>
        </w:rPr>
        <w:t>University of Sarajevo</w:t>
      </w:r>
      <w:r w:rsidR="008B3B80">
        <w:rPr>
          <w:rFonts w:ascii="Times New Roman" w:hAnsi="Times New Roman" w:cs="Times New Roman"/>
          <w:sz w:val="32"/>
          <w:szCs w:val="24"/>
          <w:lang w:val="bs-Latn-BA"/>
        </w:rPr>
        <w:t>, Sarajevo, Bosnia and Herzegovina</w:t>
      </w:r>
    </w:p>
    <w:p w:rsidR="0028524C" w:rsidRDefault="0027537E" w:rsidP="00975A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bs-Latn-BA"/>
        </w:rPr>
      </w:pPr>
      <w:r>
        <w:rPr>
          <w:rFonts w:ascii="Times New Roman" w:hAnsi="Times New Roman" w:cs="Times New Roman"/>
          <w:sz w:val="32"/>
          <w:szCs w:val="24"/>
          <w:lang w:val="bs-Latn-BA"/>
        </w:rPr>
        <w:t>2</w:t>
      </w:r>
      <w:r w:rsidR="0028524C" w:rsidRPr="008B3B80">
        <w:rPr>
          <w:rFonts w:ascii="Times New Roman" w:hAnsi="Times New Roman" w:cs="Times New Roman"/>
          <w:sz w:val="32"/>
          <w:szCs w:val="24"/>
          <w:lang w:val="bs-Latn-BA"/>
        </w:rPr>
        <w:t>3-</w:t>
      </w:r>
      <w:r>
        <w:rPr>
          <w:rFonts w:ascii="Times New Roman" w:hAnsi="Times New Roman" w:cs="Times New Roman"/>
          <w:sz w:val="32"/>
          <w:szCs w:val="24"/>
          <w:lang w:val="bs-Latn-BA"/>
        </w:rPr>
        <w:t>2</w:t>
      </w:r>
      <w:r w:rsidR="0028524C" w:rsidRPr="008B3B80">
        <w:rPr>
          <w:rFonts w:ascii="Times New Roman" w:hAnsi="Times New Roman" w:cs="Times New Roman"/>
          <w:sz w:val="32"/>
          <w:szCs w:val="24"/>
          <w:lang w:val="bs-Latn-BA"/>
        </w:rPr>
        <w:t xml:space="preserve">7 </w:t>
      </w:r>
      <w:r>
        <w:rPr>
          <w:rFonts w:ascii="Times New Roman" w:hAnsi="Times New Roman" w:cs="Times New Roman"/>
          <w:sz w:val="32"/>
          <w:szCs w:val="24"/>
          <w:lang w:val="bs-Latn-BA"/>
        </w:rPr>
        <w:t>October</w:t>
      </w:r>
      <w:r w:rsidR="0028524C" w:rsidRPr="008B3B80">
        <w:rPr>
          <w:rFonts w:ascii="Times New Roman" w:hAnsi="Times New Roman" w:cs="Times New Roman"/>
          <w:sz w:val="32"/>
          <w:szCs w:val="24"/>
          <w:lang w:val="bs-Latn-BA"/>
        </w:rPr>
        <w:t xml:space="preserve"> 2023</w:t>
      </w:r>
    </w:p>
    <w:p w:rsidR="0027537E" w:rsidRDefault="0027537E" w:rsidP="00975A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bs-Latn-BA"/>
        </w:rPr>
      </w:pPr>
    </w:p>
    <w:p w:rsidR="006928D2" w:rsidRDefault="0027537E" w:rsidP="009F7281">
      <w:pPr>
        <w:spacing w:after="0" w:line="240" w:lineRule="auto"/>
        <w:jc w:val="center"/>
        <w:rPr>
          <w:rFonts w:ascii="Times New Roman" w:hAnsi="Times New Roman" w:cs="Times New Roman"/>
          <w:color w:val="0E101A"/>
          <w:sz w:val="24"/>
          <w:szCs w:val="24"/>
          <w:u w:val="single"/>
          <w:lang w:eastAsia="bs-Latn-BA"/>
        </w:rPr>
      </w:pPr>
      <w:r w:rsidRPr="0027537E">
        <w:rPr>
          <w:rFonts w:ascii="Times New Roman" w:hAnsi="Times New Roman" w:cs="Times New Roman"/>
          <w:color w:val="FF0000"/>
          <w:sz w:val="32"/>
          <w:szCs w:val="24"/>
          <w:lang w:val="bs-Latn-BA"/>
        </w:rPr>
        <w:t>DRAFT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6928D2" w:rsidTr="006928D2">
        <w:tc>
          <w:tcPr>
            <w:tcW w:w="9350" w:type="dxa"/>
            <w:gridSpan w:val="2"/>
          </w:tcPr>
          <w:p w:rsidR="006928D2" w:rsidRPr="009F7281" w:rsidRDefault="006928D2" w:rsidP="006928D2">
            <w:pPr>
              <w:spacing w:line="276" w:lineRule="auto"/>
              <w:rPr>
                <w:rFonts w:ascii="Times New Roman" w:hAnsi="Times New Roman" w:cs="Times New Roman"/>
                <w:b/>
                <w:color w:val="0E101A"/>
                <w:sz w:val="24"/>
                <w:szCs w:val="24"/>
                <w:lang w:eastAsia="bs-Latn-BA"/>
              </w:rPr>
            </w:pPr>
            <w:r w:rsidRPr="009F7281">
              <w:rPr>
                <w:rFonts w:ascii="Times New Roman" w:hAnsi="Times New Roman" w:cs="Times New Roman"/>
                <w:b/>
                <w:color w:val="0E101A"/>
                <w:sz w:val="24"/>
                <w:szCs w:val="24"/>
                <w:lang w:eastAsia="bs-Latn-BA"/>
              </w:rPr>
              <w:t>Monday, 23 October 2023</w:t>
            </w:r>
          </w:p>
        </w:tc>
      </w:tr>
      <w:tr w:rsidR="006928D2" w:rsidTr="006928D2">
        <w:tc>
          <w:tcPr>
            <w:tcW w:w="9350" w:type="dxa"/>
            <w:gridSpan w:val="2"/>
          </w:tcPr>
          <w:p w:rsidR="006928D2" w:rsidRPr="006928D2" w:rsidRDefault="006928D2" w:rsidP="006928D2">
            <w:pPr>
              <w:spacing w:line="276" w:lineRule="auto"/>
              <w:rPr>
                <w:rFonts w:ascii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 w:rsidRPr="006928D2">
              <w:rPr>
                <w:rFonts w:ascii="Times New Roman" w:hAnsi="Times New Roman" w:cs="Times New Roman"/>
                <w:color w:val="0E101A"/>
                <w:sz w:val="24"/>
                <w:szCs w:val="24"/>
                <w:lang w:eastAsia="bs-Latn-BA"/>
              </w:rPr>
              <w:t>Rectorate</w:t>
            </w:r>
          </w:p>
        </w:tc>
      </w:tr>
      <w:tr w:rsidR="006928D2" w:rsidTr="006928D2">
        <w:tc>
          <w:tcPr>
            <w:tcW w:w="846" w:type="dxa"/>
          </w:tcPr>
          <w:p w:rsidR="006928D2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 xml:space="preserve">11:30 </w:t>
            </w:r>
          </w:p>
          <w:p w:rsidR="006928D2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</w:p>
        </w:tc>
        <w:tc>
          <w:tcPr>
            <w:tcW w:w="8504" w:type="dxa"/>
          </w:tcPr>
          <w:p w:rsidR="006928D2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 xml:space="preserve">Registration </w:t>
            </w:r>
          </w:p>
          <w:p w:rsidR="006928D2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>Welcome session</w:t>
            </w:r>
          </w:p>
          <w:p w:rsidR="006928D2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>Official greetings</w:t>
            </w:r>
          </w:p>
          <w:p w:rsidR="006928D2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>Agenda overview About the University of Sarajevo</w:t>
            </w:r>
          </w:p>
          <w:p w:rsidR="006928D2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>Group photo</w:t>
            </w:r>
          </w:p>
          <w:p w:rsidR="006928D2" w:rsidRPr="006928D2" w:rsidRDefault="006928D2" w:rsidP="002753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City tour</w:t>
            </w:r>
          </w:p>
        </w:tc>
      </w:tr>
    </w:tbl>
    <w:p w:rsidR="006928D2" w:rsidRDefault="006928D2" w:rsidP="0027537E">
      <w:pPr>
        <w:spacing w:after="0" w:line="276" w:lineRule="auto"/>
        <w:rPr>
          <w:rFonts w:ascii="Times New Roman" w:hAnsi="Times New Roman" w:cs="Times New Roman"/>
          <w:color w:val="0E101A"/>
          <w:sz w:val="24"/>
          <w:szCs w:val="24"/>
          <w:u w:val="single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6928D2" w:rsidTr="00EC04D8">
        <w:tc>
          <w:tcPr>
            <w:tcW w:w="9350" w:type="dxa"/>
            <w:gridSpan w:val="2"/>
          </w:tcPr>
          <w:p w:rsidR="006928D2" w:rsidRPr="009F7281" w:rsidRDefault="006928D2" w:rsidP="006928D2">
            <w:pPr>
              <w:spacing w:line="276" w:lineRule="auto"/>
              <w:rPr>
                <w:rFonts w:ascii="Times New Roman" w:hAnsi="Times New Roman" w:cs="Times New Roman"/>
                <w:b/>
                <w:color w:val="0E101A"/>
                <w:sz w:val="24"/>
                <w:szCs w:val="24"/>
                <w:lang w:eastAsia="bs-Latn-BA"/>
              </w:rPr>
            </w:pPr>
            <w:r w:rsidRPr="009F7281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Tuesday, 24 October 2023</w:t>
            </w:r>
          </w:p>
        </w:tc>
      </w:tr>
      <w:tr w:rsidR="006928D2" w:rsidTr="00EC04D8">
        <w:tc>
          <w:tcPr>
            <w:tcW w:w="9350" w:type="dxa"/>
            <w:gridSpan w:val="2"/>
          </w:tcPr>
          <w:p w:rsidR="006928D2" w:rsidRPr="006928D2" w:rsidRDefault="006928D2" w:rsidP="00EC04D8">
            <w:pPr>
              <w:spacing w:line="276" w:lineRule="auto"/>
              <w:rPr>
                <w:rFonts w:ascii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 w:rsidRPr="006928D2">
              <w:rPr>
                <w:rFonts w:ascii="Times New Roman" w:hAnsi="Times New Roman" w:cs="Times New Roman"/>
                <w:color w:val="0E101A"/>
                <w:sz w:val="24"/>
                <w:szCs w:val="24"/>
                <w:lang w:eastAsia="bs-Latn-BA"/>
              </w:rPr>
              <w:t>School of Economics and Business</w:t>
            </w:r>
          </w:p>
        </w:tc>
      </w:tr>
      <w:tr w:rsidR="006928D2" w:rsidTr="00EC04D8">
        <w:tc>
          <w:tcPr>
            <w:tcW w:w="846" w:type="dxa"/>
          </w:tcPr>
          <w:p w:rsidR="006928D2" w:rsidRDefault="006928D2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 xml:space="preserve">10:00 </w:t>
            </w:r>
          </w:p>
          <w:p w:rsidR="006928D2" w:rsidRDefault="006928D2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</w:p>
          <w:p w:rsidR="006928D2" w:rsidRDefault="006928D2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</w:p>
          <w:p w:rsidR="006928D2" w:rsidRDefault="006928D2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</w:p>
          <w:p w:rsidR="006928D2" w:rsidRDefault="006928D2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</w:p>
          <w:p w:rsidR="006928D2" w:rsidRDefault="006928D2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>14:00</w:t>
            </w:r>
          </w:p>
        </w:tc>
        <w:tc>
          <w:tcPr>
            <w:tcW w:w="8504" w:type="dxa"/>
          </w:tcPr>
          <w:p w:rsidR="006928D2" w:rsidRDefault="006928D2" w:rsidP="00EC04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Workshop: </w:t>
            </w:r>
            <w:r w:rsidRPr="0069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Erasmus gone wrong</w:t>
            </w:r>
          </w:p>
          <w:p w:rsidR="006928D2" w:rsidRPr="006928D2" w:rsidRDefault="006928D2" w:rsidP="006928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928D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Interactive session discussing the challenges we face in implementing Erasmus+, based on the information from your registration and survey done by the International relations office with the European HEIs</w:t>
            </w:r>
          </w:p>
          <w:p w:rsidR="006928D2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6928D2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Nature calls: visit the mountain </w:t>
            </w:r>
            <w:proofErr w:type="spellStart"/>
            <w:r w:rsidRPr="0069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Trebević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</w:t>
            </w:r>
          </w:p>
          <w:p w:rsidR="006928D2" w:rsidRPr="006928D2" w:rsidRDefault="006928D2" w:rsidP="006928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Following the good weather condition, we would like to invite you to visit our Olympic mountain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Trebević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above Sarajevo. We will go by the cable car and then have a short hike through the wood and Olympic structures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bob-sled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). </w:t>
            </w:r>
          </w:p>
        </w:tc>
      </w:tr>
    </w:tbl>
    <w:p w:rsidR="006928D2" w:rsidRDefault="006928D2" w:rsidP="0027537E">
      <w:pPr>
        <w:spacing w:after="0" w:line="276" w:lineRule="auto"/>
        <w:rPr>
          <w:rFonts w:ascii="Times New Roman" w:hAnsi="Times New Roman" w:cs="Times New Roman"/>
          <w:color w:val="0E101A"/>
          <w:sz w:val="24"/>
          <w:szCs w:val="24"/>
          <w:u w:val="single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6928D2" w:rsidTr="00EC04D8">
        <w:tc>
          <w:tcPr>
            <w:tcW w:w="9350" w:type="dxa"/>
            <w:gridSpan w:val="2"/>
          </w:tcPr>
          <w:p w:rsidR="006928D2" w:rsidRPr="009F7281" w:rsidRDefault="006928D2" w:rsidP="00EC04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F7281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Wednesday, 25 October 2023</w:t>
            </w:r>
          </w:p>
        </w:tc>
      </w:tr>
      <w:tr w:rsidR="006928D2" w:rsidTr="00EC04D8">
        <w:tc>
          <w:tcPr>
            <w:tcW w:w="9350" w:type="dxa"/>
            <w:gridSpan w:val="2"/>
          </w:tcPr>
          <w:p w:rsidR="006928D2" w:rsidRPr="006928D2" w:rsidRDefault="006928D2" w:rsidP="00EC04D8">
            <w:pPr>
              <w:spacing w:line="276" w:lineRule="auto"/>
              <w:rPr>
                <w:rFonts w:ascii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 w:rsidRPr="006928D2">
              <w:rPr>
                <w:rFonts w:ascii="Times New Roman" w:hAnsi="Times New Roman" w:cs="Times New Roman"/>
                <w:color w:val="0E101A"/>
                <w:sz w:val="24"/>
                <w:szCs w:val="24"/>
                <w:lang w:eastAsia="bs-Latn-BA"/>
              </w:rPr>
              <w:t>Rectorate</w:t>
            </w:r>
          </w:p>
        </w:tc>
      </w:tr>
      <w:tr w:rsidR="006928D2" w:rsidTr="00EC04D8">
        <w:tc>
          <w:tcPr>
            <w:tcW w:w="846" w:type="dxa"/>
          </w:tcPr>
          <w:p w:rsidR="006928D2" w:rsidRDefault="006928D2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 xml:space="preserve">09:00 </w:t>
            </w:r>
          </w:p>
          <w:p w:rsidR="006928D2" w:rsidRDefault="006928D2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</w:p>
        </w:tc>
        <w:tc>
          <w:tcPr>
            <w:tcW w:w="8504" w:type="dxa"/>
          </w:tcPr>
          <w:p w:rsidR="006928D2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 xml:space="preserve">The </w:t>
            </w:r>
            <w:r w:rsidRPr="0027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13th Scholarship Fair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</w:t>
            </w:r>
          </w:p>
          <w:p w:rsidR="006928D2" w:rsidRPr="006928D2" w:rsidRDefault="006928D2" w:rsidP="00EC04D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This is the </w:t>
            </w:r>
            <w:r w:rsidRPr="006928D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international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, traditional and unique </w:t>
            </w:r>
            <w:r w:rsidRPr="006928D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event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in Bosnia and Herzegovina, organized by the University of Sarajevo</w:t>
            </w:r>
            <w:r w:rsidRPr="006928D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to promote studying and professional development in Bosnia and Herzegovina and abroad – your active participation is expected (</w:t>
            </w:r>
            <w:hyperlink r:id="rId7" w:history="1">
              <w:r w:rsidRPr="006928D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s-Latn-BA"/>
                </w:rPr>
                <w:t>details about the fair</w:t>
              </w:r>
            </w:hyperlink>
            <w:r w:rsidRPr="006928D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).</w:t>
            </w:r>
          </w:p>
        </w:tc>
      </w:tr>
    </w:tbl>
    <w:p w:rsidR="006928D2" w:rsidRDefault="006928D2" w:rsidP="0027537E">
      <w:pPr>
        <w:spacing w:after="0" w:line="276" w:lineRule="auto"/>
        <w:rPr>
          <w:rFonts w:ascii="Times New Roman" w:hAnsi="Times New Roman" w:cs="Times New Roman"/>
          <w:color w:val="0E101A"/>
          <w:sz w:val="24"/>
          <w:szCs w:val="24"/>
          <w:u w:val="single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9F7281" w:rsidTr="00EC04D8">
        <w:tc>
          <w:tcPr>
            <w:tcW w:w="9350" w:type="dxa"/>
            <w:gridSpan w:val="2"/>
          </w:tcPr>
          <w:p w:rsidR="009F7281" w:rsidRPr="009F7281" w:rsidRDefault="009F7281" w:rsidP="00EC04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F7281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lastRenderedPageBreak/>
              <w:t>Thursday, 26 October 2023</w:t>
            </w:r>
          </w:p>
        </w:tc>
      </w:tr>
      <w:tr w:rsidR="009F7281" w:rsidTr="00EC04D8">
        <w:tc>
          <w:tcPr>
            <w:tcW w:w="9350" w:type="dxa"/>
            <w:gridSpan w:val="2"/>
          </w:tcPr>
          <w:p w:rsidR="009F7281" w:rsidRPr="006928D2" w:rsidRDefault="009F7281" w:rsidP="00EC04D8">
            <w:pPr>
              <w:spacing w:line="276" w:lineRule="auto"/>
              <w:rPr>
                <w:rFonts w:ascii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  <w:lang w:eastAsia="bs-Latn-BA"/>
              </w:rPr>
              <w:t>tbc</w:t>
            </w:r>
          </w:p>
        </w:tc>
      </w:tr>
      <w:tr w:rsidR="009F7281" w:rsidTr="00EC04D8">
        <w:tc>
          <w:tcPr>
            <w:tcW w:w="846" w:type="dxa"/>
          </w:tcPr>
          <w:p w:rsidR="009F7281" w:rsidRDefault="009F7281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>10:00</w:t>
            </w:r>
          </w:p>
        </w:tc>
        <w:tc>
          <w:tcPr>
            <w:tcW w:w="8504" w:type="dxa"/>
          </w:tcPr>
          <w:p w:rsidR="009F7281" w:rsidRDefault="009F7281" w:rsidP="009F72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Erasmus+ best practices</w:t>
            </w:r>
          </w:p>
          <w:p w:rsidR="009F7281" w:rsidRDefault="009F7281" w:rsidP="009F728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inclusion, equity and quality in exchange program; </w:t>
            </w:r>
          </w:p>
          <w:p w:rsidR="00677A7F" w:rsidRDefault="00677A7F" w:rsidP="009F728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Erasmus+ priorities</w:t>
            </w:r>
          </w:p>
          <w:p w:rsidR="00677A7F" w:rsidRDefault="00677A7F" w:rsidP="009F728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Best practices</w:t>
            </w:r>
            <w:bookmarkStart w:id="0" w:name="_GoBack"/>
            <w:bookmarkEnd w:id="0"/>
          </w:p>
          <w:p w:rsidR="009F7281" w:rsidRPr="009F7281" w:rsidRDefault="009F7281" w:rsidP="009F728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interactive session with ice-breaking activities</w:t>
            </w:r>
          </w:p>
        </w:tc>
      </w:tr>
    </w:tbl>
    <w:p w:rsidR="0027537E" w:rsidRDefault="0027537E" w:rsidP="0027537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9F7281" w:rsidTr="00EC04D8">
        <w:tc>
          <w:tcPr>
            <w:tcW w:w="9350" w:type="dxa"/>
            <w:gridSpan w:val="2"/>
          </w:tcPr>
          <w:p w:rsidR="009F7281" w:rsidRPr="009F7281" w:rsidRDefault="009F7281" w:rsidP="00EC04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F7281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Friday, 27 October 2023</w:t>
            </w:r>
          </w:p>
        </w:tc>
      </w:tr>
      <w:tr w:rsidR="009F7281" w:rsidTr="00EC04D8">
        <w:tc>
          <w:tcPr>
            <w:tcW w:w="9350" w:type="dxa"/>
            <w:gridSpan w:val="2"/>
          </w:tcPr>
          <w:p w:rsidR="009F7281" w:rsidRPr="006928D2" w:rsidRDefault="009F7281" w:rsidP="00EC04D8">
            <w:pPr>
              <w:spacing w:line="276" w:lineRule="auto"/>
              <w:rPr>
                <w:rFonts w:ascii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color w:val="0E101A"/>
                <w:sz w:val="24"/>
                <w:szCs w:val="24"/>
                <w:lang w:eastAsia="bs-Latn-BA"/>
              </w:rPr>
              <w:t>Out-of-Sarajevo</w:t>
            </w:r>
          </w:p>
        </w:tc>
      </w:tr>
      <w:tr w:rsidR="009F7281" w:rsidTr="009F7281">
        <w:tc>
          <w:tcPr>
            <w:tcW w:w="4531" w:type="dxa"/>
          </w:tcPr>
          <w:p w:rsidR="009F7281" w:rsidRPr="009F7281" w:rsidRDefault="009F7281" w:rsidP="00EC04D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  <w:lang w:eastAsia="bs-Latn-BA"/>
              </w:rPr>
            </w:pPr>
            <w:r w:rsidRPr="009F7281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  <w:lang w:eastAsia="bs-Latn-BA"/>
              </w:rPr>
              <w:t>Cultural tour:</w:t>
            </w:r>
          </w:p>
          <w:p w:rsidR="009F7281" w:rsidRDefault="009F7281" w:rsidP="009F728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>Visit to the city of Mostar (130 km south of Sarajevo)</w:t>
            </w:r>
          </w:p>
          <w:p w:rsidR="009F7281" w:rsidRDefault="009F7281" w:rsidP="009F728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 xml:space="preserve">Visit to the University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>Džemal</w:t>
            </w:r>
            <w:proofErr w:type="spellEnd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>Bijedić</w:t>
            </w:r>
            <w:proofErr w:type="spellEnd"/>
          </w:p>
          <w:p w:rsidR="009F7281" w:rsidRPr="009F7281" w:rsidRDefault="009F7281" w:rsidP="009F728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eastAsia="bs-Latn-BA"/>
              </w:rPr>
              <w:t>Walking tour and sightseeing</w:t>
            </w:r>
          </w:p>
        </w:tc>
        <w:tc>
          <w:tcPr>
            <w:tcW w:w="4819" w:type="dxa"/>
          </w:tcPr>
          <w:p w:rsidR="009F7281" w:rsidRPr="009F7281" w:rsidRDefault="009F7281" w:rsidP="009F72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F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Active tour:</w:t>
            </w:r>
          </w:p>
          <w:p w:rsidR="009F7281" w:rsidRDefault="009F7281" w:rsidP="009F728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Visit to the Waterfall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Skakavac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(12 km from Sarajevo)</w:t>
            </w:r>
          </w:p>
          <w:p w:rsidR="009F7281" w:rsidRPr="009F7281" w:rsidRDefault="009F7281" w:rsidP="009F728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Hiking tour</w:t>
            </w:r>
          </w:p>
        </w:tc>
      </w:tr>
    </w:tbl>
    <w:p w:rsidR="009F7281" w:rsidRDefault="009F7281" w:rsidP="0027537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eastAsia="bs-Latn-BA"/>
        </w:rPr>
      </w:pPr>
    </w:p>
    <w:p w:rsidR="0027537E" w:rsidRDefault="0027537E" w:rsidP="0027537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eastAsia="bs-Latn-BA"/>
        </w:rPr>
      </w:pPr>
    </w:p>
    <w:p w:rsidR="0027537E" w:rsidRDefault="0027537E" w:rsidP="0027537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eastAsia="bs-Latn-BA"/>
        </w:rPr>
      </w:pPr>
    </w:p>
    <w:p w:rsidR="0027537E" w:rsidRPr="0027537E" w:rsidRDefault="0027537E" w:rsidP="00975A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sectPr w:rsidR="0027537E" w:rsidRPr="002753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47" w:rsidRDefault="00CA5D47" w:rsidP="00866219">
      <w:pPr>
        <w:spacing w:after="0" w:line="240" w:lineRule="auto"/>
      </w:pPr>
      <w:r>
        <w:separator/>
      </w:r>
    </w:p>
  </w:endnote>
  <w:endnote w:type="continuationSeparator" w:id="0">
    <w:p w:rsidR="00CA5D47" w:rsidRDefault="00CA5D47" w:rsidP="0086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47" w:rsidRDefault="00CA5D47" w:rsidP="00866219">
      <w:pPr>
        <w:spacing w:after="0" w:line="240" w:lineRule="auto"/>
      </w:pPr>
      <w:r>
        <w:separator/>
      </w:r>
    </w:p>
  </w:footnote>
  <w:footnote w:type="continuationSeparator" w:id="0">
    <w:p w:rsidR="00CA5D47" w:rsidRDefault="00CA5D47" w:rsidP="0086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19" w:rsidRDefault="00866219">
    <w:pPr>
      <w:pStyle w:val="Header"/>
    </w:pPr>
    <w:r>
      <w:rPr>
        <w:rFonts w:ascii="Times New Roman" w:hAnsi="Times New Roman" w:cs="Times New Roman"/>
        <w:b/>
        <w:noProof/>
        <w:lang w:val="bs-Latn-BA" w:eastAsia="bs-Latn-B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1235075" cy="1235075"/>
          <wp:effectExtent l="0" t="0" r="317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SA plavi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219" w:rsidRDefault="00866219">
    <w:pPr>
      <w:pStyle w:val="Header"/>
    </w:pPr>
  </w:p>
  <w:p w:rsidR="00866219" w:rsidRDefault="00866219">
    <w:pPr>
      <w:pStyle w:val="Header"/>
    </w:pPr>
  </w:p>
  <w:p w:rsidR="00866219" w:rsidRDefault="00866219">
    <w:pPr>
      <w:pStyle w:val="Header"/>
    </w:pPr>
  </w:p>
  <w:p w:rsidR="00866219" w:rsidRDefault="00866219">
    <w:pPr>
      <w:pStyle w:val="Header"/>
    </w:pPr>
  </w:p>
  <w:p w:rsidR="00866219" w:rsidRDefault="00866219">
    <w:pPr>
      <w:pStyle w:val="Header"/>
    </w:pPr>
    <w:r>
      <w:tab/>
    </w:r>
  </w:p>
  <w:p w:rsidR="00866219" w:rsidRDefault="0086621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602"/>
    <w:multiLevelType w:val="hybridMultilevel"/>
    <w:tmpl w:val="54B8A0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A14"/>
    <w:multiLevelType w:val="hybridMultilevel"/>
    <w:tmpl w:val="51B635C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4CE"/>
    <w:multiLevelType w:val="multilevel"/>
    <w:tmpl w:val="5C90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873C8"/>
    <w:multiLevelType w:val="multilevel"/>
    <w:tmpl w:val="42DE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D4F9D"/>
    <w:multiLevelType w:val="multilevel"/>
    <w:tmpl w:val="DDD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C3F44"/>
    <w:multiLevelType w:val="multilevel"/>
    <w:tmpl w:val="94F6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6229C1"/>
    <w:multiLevelType w:val="multilevel"/>
    <w:tmpl w:val="3C42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02F76"/>
    <w:multiLevelType w:val="hybridMultilevel"/>
    <w:tmpl w:val="FC9EFA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4C"/>
    <w:rsid w:val="00043B7E"/>
    <w:rsid w:val="00053F6F"/>
    <w:rsid w:val="00082213"/>
    <w:rsid w:val="000C3FE7"/>
    <w:rsid w:val="001176CE"/>
    <w:rsid w:val="001238AE"/>
    <w:rsid w:val="00187095"/>
    <w:rsid w:val="00263038"/>
    <w:rsid w:val="0027537E"/>
    <w:rsid w:val="00280415"/>
    <w:rsid w:val="0028524C"/>
    <w:rsid w:val="002D7AF4"/>
    <w:rsid w:val="00343CA1"/>
    <w:rsid w:val="003D190E"/>
    <w:rsid w:val="003D78D6"/>
    <w:rsid w:val="004273F6"/>
    <w:rsid w:val="00433A34"/>
    <w:rsid w:val="004B6F3B"/>
    <w:rsid w:val="005237B4"/>
    <w:rsid w:val="00553712"/>
    <w:rsid w:val="005D61C8"/>
    <w:rsid w:val="006050E3"/>
    <w:rsid w:val="00623CEB"/>
    <w:rsid w:val="00634F38"/>
    <w:rsid w:val="00657752"/>
    <w:rsid w:val="00661D3E"/>
    <w:rsid w:val="00677A7F"/>
    <w:rsid w:val="006928D2"/>
    <w:rsid w:val="006A1FCE"/>
    <w:rsid w:val="006C064F"/>
    <w:rsid w:val="00744827"/>
    <w:rsid w:val="00752FD2"/>
    <w:rsid w:val="00823A8C"/>
    <w:rsid w:val="00853066"/>
    <w:rsid w:val="00866219"/>
    <w:rsid w:val="008B3B80"/>
    <w:rsid w:val="008C0537"/>
    <w:rsid w:val="0090631E"/>
    <w:rsid w:val="0095383B"/>
    <w:rsid w:val="00962009"/>
    <w:rsid w:val="00975AF0"/>
    <w:rsid w:val="009B5530"/>
    <w:rsid w:val="009C5610"/>
    <w:rsid w:val="009E797C"/>
    <w:rsid w:val="009F7281"/>
    <w:rsid w:val="009F7E73"/>
    <w:rsid w:val="00A5299E"/>
    <w:rsid w:val="00AE1697"/>
    <w:rsid w:val="00AE215C"/>
    <w:rsid w:val="00C559C9"/>
    <w:rsid w:val="00CA5D47"/>
    <w:rsid w:val="00CA7E09"/>
    <w:rsid w:val="00CB07D2"/>
    <w:rsid w:val="00D40207"/>
    <w:rsid w:val="00D42C47"/>
    <w:rsid w:val="00DA7E64"/>
    <w:rsid w:val="00DF7CF7"/>
    <w:rsid w:val="00E5758A"/>
    <w:rsid w:val="00E719E8"/>
    <w:rsid w:val="00F758E1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655EE"/>
  <w15:chartTrackingRefBased/>
  <w15:docId w15:val="{91296D76-9C47-4B17-B581-FD1B54F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19"/>
  </w:style>
  <w:style w:type="paragraph" w:styleId="Footer">
    <w:name w:val="footer"/>
    <w:basedOn w:val="Normal"/>
    <w:link w:val="FooterChar"/>
    <w:uiPriority w:val="99"/>
    <w:unhideWhenUsed/>
    <w:rsid w:val="00866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19"/>
  </w:style>
  <w:style w:type="character" w:styleId="Hyperlink">
    <w:name w:val="Hyperlink"/>
    <w:basedOn w:val="DefaultParagraphFont"/>
    <w:uiPriority w:val="99"/>
    <w:unhideWhenUsed/>
    <w:rsid w:val="004B6F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082213"/>
  </w:style>
  <w:style w:type="paragraph" w:styleId="ListParagraph">
    <w:name w:val="List Paragraph"/>
    <w:basedOn w:val="Normal"/>
    <w:uiPriority w:val="34"/>
    <w:qFormat/>
    <w:rsid w:val="0069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sa.ba/en/research-and-cooperation/international-cooperation/scholarship-fa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3</cp:revision>
  <cp:lastPrinted>2023-06-19T07:32:00Z</cp:lastPrinted>
  <dcterms:created xsi:type="dcterms:W3CDTF">2023-09-08T08:15:00Z</dcterms:created>
  <dcterms:modified xsi:type="dcterms:W3CDTF">2023-09-14T11:46:00Z</dcterms:modified>
</cp:coreProperties>
</file>