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299E" w:rsidRPr="006C6430" w:rsidRDefault="00041427" w:rsidP="00D21DF1">
      <w:pPr>
        <w:spacing w:after="0"/>
        <w:rPr>
          <w:rFonts w:ascii="Verdana" w:hAnsi="Verdana"/>
          <w:b/>
          <w:sz w:val="20"/>
          <w:szCs w:val="20"/>
          <w:lang w:val="en-GB"/>
        </w:rPr>
      </w:pPr>
      <w:r w:rsidRPr="006C6430">
        <w:rPr>
          <w:rFonts w:ascii="Verdana" w:hAnsi="Verdana"/>
          <w:noProof/>
          <w:sz w:val="20"/>
          <w:szCs w:val="20"/>
          <w:lang w:val="bs-Latn-BA" w:eastAsia="bs-Latn-BA"/>
        </w:rPr>
        <w:drawing>
          <wp:anchor distT="0" distB="0" distL="114300" distR="114300" simplePos="0" relativeHeight="251659264" behindDoc="0" locked="0" layoutInCell="1" allowOverlap="1" wp14:anchorId="1B9BDD86" wp14:editId="458E2E87">
            <wp:simplePos x="0" y="0"/>
            <wp:positionH relativeFrom="margin">
              <wp:posOffset>5181600</wp:posOffset>
            </wp:positionH>
            <wp:positionV relativeFrom="paragraph">
              <wp:posOffset>-42322</wp:posOffset>
            </wp:positionV>
            <wp:extent cx="753745" cy="75374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itled design (10).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3745" cy="753745"/>
                    </a:xfrm>
                    <a:prstGeom prst="rect">
                      <a:avLst/>
                    </a:prstGeom>
                  </pic:spPr>
                </pic:pic>
              </a:graphicData>
            </a:graphic>
            <wp14:sizeRelH relativeFrom="page">
              <wp14:pctWidth>0</wp14:pctWidth>
            </wp14:sizeRelH>
            <wp14:sizeRelV relativeFrom="page">
              <wp14:pctHeight>0</wp14:pctHeight>
            </wp14:sizeRelV>
          </wp:anchor>
        </w:drawing>
      </w:r>
      <w:r w:rsidRPr="006C6430">
        <w:rPr>
          <w:rFonts w:ascii="Verdana" w:hAnsi="Verdana"/>
          <w:noProof/>
          <w:sz w:val="20"/>
          <w:szCs w:val="20"/>
          <w:lang w:val="bs-Latn-BA" w:eastAsia="bs-Latn-BA"/>
        </w:rPr>
        <w:drawing>
          <wp:anchor distT="0" distB="0" distL="114300" distR="114300" simplePos="0" relativeHeight="251658240" behindDoc="0" locked="0" layoutInCell="1" allowOverlap="1" wp14:anchorId="44E0C208" wp14:editId="7D8095BA">
            <wp:simplePos x="0" y="0"/>
            <wp:positionH relativeFrom="margin">
              <wp:posOffset>-118745</wp:posOffset>
            </wp:positionH>
            <wp:positionV relativeFrom="paragraph">
              <wp:posOffset>-127412</wp:posOffset>
            </wp:positionV>
            <wp:extent cx="884555" cy="8845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NSA pravi.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84555" cy="884555"/>
                    </a:xfrm>
                    <a:prstGeom prst="rect">
                      <a:avLst/>
                    </a:prstGeom>
                  </pic:spPr>
                </pic:pic>
              </a:graphicData>
            </a:graphic>
            <wp14:sizeRelH relativeFrom="page">
              <wp14:pctWidth>0</wp14:pctWidth>
            </wp14:sizeRelH>
            <wp14:sizeRelV relativeFrom="page">
              <wp14:pctHeight>0</wp14:pctHeight>
            </wp14:sizeRelV>
          </wp:anchor>
        </w:drawing>
      </w:r>
      <w:r w:rsidR="00D21DF1" w:rsidRPr="006C6430">
        <w:rPr>
          <w:rFonts w:ascii="Verdana" w:hAnsi="Verdana"/>
          <w:sz w:val="20"/>
          <w:szCs w:val="20"/>
          <w:lang w:val="en-GB"/>
        </w:rPr>
        <w:tab/>
      </w:r>
      <w:r w:rsidR="00D21DF1" w:rsidRPr="006C6430">
        <w:rPr>
          <w:rFonts w:ascii="Verdana" w:hAnsi="Verdana"/>
          <w:sz w:val="20"/>
          <w:szCs w:val="20"/>
          <w:lang w:val="en-GB"/>
        </w:rPr>
        <w:tab/>
      </w:r>
      <w:r w:rsidR="00D21DF1" w:rsidRPr="006C6430">
        <w:rPr>
          <w:rFonts w:ascii="Verdana" w:hAnsi="Verdana"/>
          <w:b/>
          <w:sz w:val="20"/>
          <w:szCs w:val="20"/>
          <w:lang w:val="en-GB"/>
        </w:rPr>
        <w:t>UNIVERZITET U SARAJEVU</w:t>
      </w:r>
    </w:p>
    <w:p w:rsidR="00D21DF1" w:rsidRPr="006C6430" w:rsidRDefault="00D21DF1" w:rsidP="00D21DF1">
      <w:pPr>
        <w:spacing w:after="0"/>
        <w:rPr>
          <w:rFonts w:ascii="Verdana" w:hAnsi="Verdana"/>
          <w:b/>
          <w:sz w:val="20"/>
          <w:szCs w:val="20"/>
          <w:lang w:val="en-GB"/>
        </w:rPr>
      </w:pPr>
      <w:r w:rsidRPr="006C6430">
        <w:rPr>
          <w:rFonts w:ascii="Verdana" w:hAnsi="Verdana"/>
          <w:b/>
          <w:sz w:val="20"/>
          <w:szCs w:val="20"/>
          <w:lang w:val="en-GB"/>
        </w:rPr>
        <w:tab/>
      </w:r>
      <w:r w:rsidRPr="006C6430">
        <w:rPr>
          <w:rFonts w:ascii="Verdana" w:hAnsi="Verdana"/>
          <w:b/>
          <w:sz w:val="20"/>
          <w:szCs w:val="20"/>
          <w:lang w:val="en-GB"/>
        </w:rPr>
        <w:tab/>
        <w:t>UNIVERSITY OF SARAJEVO</w:t>
      </w:r>
    </w:p>
    <w:p w:rsidR="00086F77" w:rsidRPr="006C6430" w:rsidRDefault="00D21DF1" w:rsidP="00D21DF1">
      <w:pPr>
        <w:spacing w:after="0"/>
        <w:rPr>
          <w:rFonts w:ascii="Verdana" w:hAnsi="Verdana"/>
          <w:b/>
          <w:sz w:val="20"/>
          <w:szCs w:val="20"/>
          <w:lang w:val="en-GB"/>
        </w:rPr>
      </w:pPr>
      <w:r w:rsidRPr="006C6430">
        <w:rPr>
          <w:rFonts w:ascii="Verdana" w:hAnsi="Verdana"/>
          <w:b/>
          <w:sz w:val="20"/>
          <w:szCs w:val="20"/>
          <w:lang w:val="en-GB"/>
        </w:rPr>
        <w:tab/>
      </w:r>
      <w:r w:rsidRPr="006C6430">
        <w:rPr>
          <w:rFonts w:ascii="Verdana" w:hAnsi="Verdana"/>
          <w:b/>
          <w:sz w:val="20"/>
          <w:szCs w:val="20"/>
          <w:lang w:val="en-GB"/>
        </w:rPr>
        <w:tab/>
        <w:t>Služba za međunarodn</w:t>
      </w:r>
      <w:r w:rsidR="000F5842" w:rsidRPr="006C6430">
        <w:rPr>
          <w:rFonts w:ascii="Verdana" w:hAnsi="Verdana"/>
          <w:b/>
          <w:sz w:val="20"/>
          <w:szCs w:val="20"/>
          <w:lang w:val="en-GB"/>
        </w:rPr>
        <w:t>u</w:t>
      </w:r>
      <w:r w:rsidR="00086F77" w:rsidRPr="006C6430">
        <w:rPr>
          <w:rFonts w:ascii="Verdana" w:hAnsi="Verdana"/>
          <w:b/>
          <w:sz w:val="20"/>
          <w:szCs w:val="20"/>
          <w:lang w:val="en-GB"/>
        </w:rPr>
        <w:t xml:space="preserve"> saradnju</w:t>
      </w:r>
      <w:r w:rsidRPr="006C6430">
        <w:rPr>
          <w:rFonts w:ascii="Verdana" w:hAnsi="Verdana"/>
          <w:b/>
          <w:sz w:val="20"/>
          <w:szCs w:val="20"/>
          <w:lang w:val="en-GB"/>
        </w:rPr>
        <w:t xml:space="preserve"> </w:t>
      </w:r>
    </w:p>
    <w:p w:rsidR="00D21DF1" w:rsidRPr="006C6430" w:rsidRDefault="00D21DF1" w:rsidP="00086F77">
      <w:pPr>
        <w:spacing w:after="0"/>
        <w:ind w:left="720" w:firstLine="720"/>
        <w:rPr>
          <w:rFonts w:ascii="Verdana" w:hAnsi="Verdana"/>
          <w:b/>
          <w:sz w:val="20"/>
          <w:szCs w:val="20"/>
          <w:lang w:val="en-GB"/>
        </w:rPr>
      </w:pPr>
      <w:r w:rsidRPr="006C6430">
        <w:rPr>
          <w:rFonts w:ascii="Verdana" w:hAnsi="Verdana"/>
          <w:b/>
          <w:sz w:val="20"/>
          <w:szCs w:val="20"/>
          <w:lang w:val="en-GB"/>
        </w:rPr>
        <w:t>International Relations Office</w:t>
      </w:r>
    </w:p>
    <w:p w:rsidR="00D21DF1" w:rsidRPr="006C6430" w:rsidRDefault="00D21DF1" w:rsidP="00D21DF1">
      <w:pPr>
        <w:spacing w:after="0"/>
        <w:rPr>
          <w:rFonts w:ascii="Verdana" w:hAnsi="Verdana"/>
          <w:sz w:val="20"/>
          <w:szCs w:val="20"/>
          <w:lang w:val="en-GB"/>
        </w:rPr>
      </w:pPr>
    </w:p>
    <w:p w:rsidR="00D21DF1" w:rsidRPr="006C6430" w:rsidRDefault="00D21DF1" w:rsidP="00D21DF1">
      <w:pPr>
        <w:spacing w:after="0"/>
        <w:rPr>
          <w:rFonts w:ascii="Verdana" w:hAnsi="Verdana"/>
          <w:sz w:val="20"/>
          <w:szCs w:val="20"/>
          <w:lang w:val="en-GB"/>
        </w:rPr>
      </w:pPr>
    </w:p>
    <w:p w:rsidR="00B159B5" w:rsidRPr="006C6430" w:rsidRDefault="00B159B5" w:rsidP="00B159B5">
      <w:pPr>
        <w:spacing w:after="0" w:line="240" w:lineRule="auto"/>
        <w:rPr>
          <w:rFonts w:ascii="Verdana" w:eastAsia="Times New Roman" w:hAnsi="Verdana" w:cstheme="majorHAnsi"/>
          <w:b/>
          <w:bCs/>
          <w:sz w:val="28"/>
          <w:szCs w:val="20"/>
          <w:lang w:val="bs-Latn-BA" w:eastAsia="bs-Latn-BA"/>
        </w:rPr>
      </w:pPr>
      <w:r w:rsidRPr="006C6430">
        <w:rPr>
          <w:rFonts w:ascii="Verdana" w:eastAsia="Times New Roman" w:hAnsi="Verdana" w:cstheme="majorHAnsi"/>
          <w:b/>
          <w:bCs/>
          <w:sz w:val="28"/>
          <w:szCs w:val="20"/>
          <w:lang w:val="bs-Latn-BA" w:eastAsia="bs-Latn-BA"/>
        </w:rPr>
        <w:t>Informacije o Univerzitetu u Sarajevu potrebne za ispunjavanje mandatnog pisma ili upitnika za prijavu projekata (pripremljene na engleskom jeziku):</w:t>
      </w:r>
    </w:p>
    <w:p w:rsidR="00D21DF1" w:rsidRPr="006C6430" w:rsidRDefault="00D21DF1" w:rsidP="00D21DF1">
      <w:pPr>
        <w:spacing w:after="0"/>
        <w:rPr>
          <w:rFonts w:ascii="Verdana" w:hAnsi="Verdana"/>
          <w:sz w:val="20"/>
          <w:szCs w:val="20"/>
          <w:lang w:val="en-GB"/>
        </w:rPr>
      </w:pPr>
    </w:p>
    <w:tbl>
      <w:tblPr>
        <w:tblStyle w:val="TableGrid"/>
        <w:tblW w:w="0" w:type="auto"/>
        <w:tblLook w:val="04A0" w:firstRow="1" w:lastRow="0" w:firstColumn="1" w:lastColumn="0" w:noHBand="0" w:noVBand="1"/>
      </w:tblPr>
      <w:tblGrid>
        <w:gridCol w:w="2972"/>
        <w:gridCol w:w="6378"/>
      </w:tblGrid>
      <w:tr w:rsidR="00D21DF1" w:rsidRPr="006C6430" w:rsidTr="00E24444">
        <w:trPr>
          <w:trHeight w:val="698"/>
        </w:trPr>
        <w:tc>
          <w:tcPr>
            <w:tcW w:w="2972" w:type="dxa"/>
            <w:shd w:val="clear" w:color="auto" w:fill="9CC2E5" w:themeFill="accent1" w:themeFillTint="99"/>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Name of institution (local language)</w:t>
            </w:r>
          </w:p>
        </w:tc>
        <w:tc>
          <w:tcPr>
            <w:tcW w:w="6378" w:type="dxa"/>
            <w:vAlign w:val="center"/>
          </w:tcPr>
          <w:p w:rsidR="00D21DF1" w:rsidRPr="006C6430" w:rsidRDefault="00D21DF1" w:rsidP="00D21DF1">
            <w:pPr>
              <w:rPr>
                <w:rFonts w:ascii="Verdana" w:hAnsi="Verdana"/>
                <w:sz w:val="20"/>
                <w:szCs w:val="20"/>
                <w:lang w:val="en-GB"/>
              </w:rPr>
            </w:pPr>
            <w:r w:rsidRPr="006C6430">
              <w:rPr>
                <w:rFonts w:ascii="Verdana" w:hAnsi="Verdana"/>
                <w:sz w:val="20"/>
                <w:szCs w:val="20"/>
                <w:lang w:val="en-GB"/>
              </w:rPr>
              <w:t>UNIVERZITET U SARAJEVU</w:t>
            </w:r>
          </w:p>
        </w:tc>
      </w:tr>
      <w:tr w:rsidR="00D21DF1" w:rsidRPr="006C6430" w:rsidTr="00E24444">
        <w:trPr>
          <w:trHeight w:val="515"/>
        </w:trPr>
        <w:tc>
          <w:tcPr>
            <w:tcW w:w="2972" w:type="dxa"/>
            <w:shd w:val="clear" w:color="auto" w:fill="9CC2E5" w:themeFill="accent1" w:themeFillTint="99"/>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Name of institution (English)</w:t>
            </w:r>
          </w:p>
        </w:tc>
        <w:tc>
          <w:tcPr>
            <w:tcW w:w="6378" w:type="dxa"/>
            <w:vAlign w:val="center"/>
          </w:tcPr>
          <w:p w:rsidR="00D21DF1" w:rsidRPr="006C6430" w:rsidRDefault="00D21DF1" w:rsidP="00D21DF1">
            <w:pPr>
              <w:rPr>
                <w:rFonts w:ascii="Verdana" w:hAnsi="Verdana"/>
                <w:sz w:val="20"/>
                <w:szCs w:val="20"/>
                <w:lang w:val="en-GB"/>
              </w:rPr>
            </w:pPr>
            <w:r w:rsidRPr="006C6430">
              <w:rPr>
                <w:rFonts w:ascii="Verdana" w:hAnsi="Verdana"/>
                <w:sz w:val="20"/>
                <w:szCs w:val="20"/>
                <w:lang w:val="en-GB"/>
              </w:rPr>
              <w:t>UNIVERSITY OF SARAJEVO</w:t>
            </w:r>
          </w:p>
        </w:tc>
      </w:tr>
      <w:tr w:rsidR="00A6457B" w:rsidRPr="006C6430" w:rsidTr="00E24444">
        <w:trPr>
          <w:trHeight w:val="515"/>
        </w:trPr>
        <w:tc>
          <w:tcPr>
            <w:tcW w:w="2972" w:type="dxa"/>
            <w:shd w:val="clear" w:color="auto" w:fill="9CC2E5" w:themeFill="accent1" w:themeFillTint="99"/>
            <w:vAlign w:val="center"/>
          </w:tcPr>
          <w:p w:rsidR="00A6457B" w:rsidRPr="006C6430" w:rsidRDefault="00A6457B" w:rsidP="00D21DF1">
            <w:pPr>
              <w:rPr>
                <w:rFonts w:ascii="Verdana" w:hAnsi="Verdana"/>
                <w:b/>
                <w:sz w:val="20"/>
                <w:szCs w:val="20"/>
                <w:lang w:val="en-GB"/>
              </w:rPr>
            </w:pPr>
            <w:r w:rsidRPr="006C6430">
              <w:rPr>
                <w:rFonts w:ascii="Verdana" w:hAnsi="Verdana"/>
                <w:b/>
                <w:sz w:val="20"/>
                <w:szCs w:val="20"/>
                <w:lang w:val="en-GB"/>
              </w:rPr>
              <w:t>Abbreviation</w:t>
            </w:r>
          </w:p>
        </w:tc>
        <w:tc>
          <w:tcPr>
            <w:tcW w:w="6378" w:type="dxa"/>
            <w:vAlign w:val="center"/>
          </w:tcPr>
          <w:p w:rsidR="00A6457B" w:rsidRPr="006C6430" w:rsidRDefault="00A6457B" w:rsidP="00D21DF1">
            <w:pPr>
              <w:rPr>
                <w:rFonts w:ascii="Verdana" w:hAnsi="Verdana"/>
                <w:sz w:val="20"/>
                <w:szCs w:val="20"/>
                <w:lang w:val="en-GB"/>
              </w:rPr>
            </w:pPr>
            <w:r w:rsidRPr="006C6430">
              <w:rPr>
                <w:rFonts w:ascii="Verdana" w:hAnsi="Verdana"/>
                <w:sz w:val="20"/>
                <w:szCs w:val="20"/>
                <w:lang w:val="en-GB"/>
              </w:rPr>
              <w:t>UNSA</w:t>
            </w:r>
          </w:p>
        </w:tc>
      </w:tr>
      <w:tr w:rsidR="00B159B5" w:rsidRPr="006C6430" w:rsidTr="00E24444">
        <w:trPr>
          <w:trHeight w:val="515"/>
        </w:trPr>
        <w:tc>
          <w:tcPr>
            <w:tcW w:w="2972" w:type="dxa"/>
            <w:shd w:val="clear" w:color="auto" w:fill="9CC2E5" w:themeFill="accent1" w:themeFillTint="99"/>
            <w:vAlign w:val="center"/>
          </w:tcPr>
          <w:p w:rsidR="00B159B5" w:rsidRPr="006C6430" w:rsidRDefault="00B159B5" w:rsidP="00D21DF1">
            <w:pPr>
              <w:rPr>
                <w:rFonts w:ascii="Verdana" w:hAnsi="Verdana"/>
                <w:b/>
                <w:sz w:val="20"/>
                <w:szCs w:val="20"/>
                <w:lang w:val="en-GB"/>
              </w:rPr>
            </w:pPr>
            <w:r w:rsidRPr="006C6430">
              <w:rPr>
                <w:rFonts w:ascii="Verdana" w:hAnsi="Verdana"/>
                <w:b/>
                <w:sz w:val="20"/>
                <w:szCs w:val="20"/>
                <w:lang w:val="en-GB"/>
              </w:rPr>
              <w:t>Type of organisation/ Status</w:t>
            </w:r>
          </w:p>
        </w:tc>
        <w:tc>
          <w:tcPr>
            <w:tcW w:w="6378" w:type="dxa"/>
            <w:vAlign w:val="center"/>
          </w:tcPr>
          <w:p w:rsidR="00B159B5" w:rsidRPr="006C6430" w:rsidRDefault="00B159B5" w:rsidP="00D21DF1">
            <w:pPr>
              <w:rPr>
                <w:rFonts w:ascii="Verdana" w:hAnsi="Verdana"/>
                <w:sz w:val="20"/>
                <w:szCs w:val="20"/>
                <w:lang w:val="en-GB"/>
              </w:rPr>
            </w:pPr>
            <w:r w:rsidRPr="006C6430">
              <w:rPr>
                <w:rFonts w:ascii="Verdana" w:hAnsi="Verdana"/>
                <w:sz w:val="20"/>
                <w:szCs w:val="20"/>
                <w:lang w:val="en-GB"/>
              </w:rPr>
              <w:t>Public Higher Education Institution</w:t>
            </w:r>
          </w:p>
        </w:tc>
      </w:tr>
      <w:tr w:rsidR="00B159B5" w:rsidRPr="006C6430" w:rsidTr="00E24444">
        <w:trPr>
          <w:trHeight w:val="515"/>
        </w:trPr>
        <w:tc>
          <w:tcPr>
            <w:tcW w:w="2972" w:type="dxa"/>
            <w:shd w:val="clear" w:color="auto" w:fill="9CC2E5" w:themeFill="accent1" w:themeFillTint="99"/>
            <w:vAlign w:val="center"/>
          </w:tcPr>
          <w:p w:rsidR="00B159B5" w:rsidRPr="006C6430" w:rsidRDefault="00E9488E" w:rsidP="00D21DF1">
            <w:pPr>
              <w:rPr>
                <w:rFonts w:ascii="Verdana" w:hAnsi="Verdana"/>
                <w:b/>
                <w:sz w:val="20"/>
                <w:szCs w:val="20"/>
                <w:lang w:val="en-GB"/>
              </w:rPr>
            </w:pPr>
            <w:r w:rsidRPr="006C6430">
              <w:rPr>
                <w:rFonts w:ascii="Verdana" w:hAnsi="Verdana"/>
                <w:b/>
                <w:sz w:val="20"/>
                <w:szCs w:val="20"/>
                <w:lang w:val="en-GB"/>
              </w:rPr>
              <w:t>Non-profit organisation</w:t>
            </w:r>
          </w:p>
        </w:tc>
        <w:tc>
          <w:tcPr>
            <w:tcW w:w="6378" w:type="dxa"/>
            <w:vAlign w:val="center"/>
          </w:tcPr>
          <w:p w:rsidR="00B159B5" w:rsidRPr="006C6430" w:rsidRDefault="00E9488E" w:rsidP="00D21DF1">
            <w:pPr>
              <w:rPr>
                <w:rFonts w:ascii="Verdana" w:hAnsi="Verdana"/>
                <w:sz w:val="20"/>
                <w:szCs w:val="20"/>
                <w:lang w:val="en-GB"/>
              </w:rPr>
            </w:pPr>
            <w:r w:rsidRPr="006C6430">
              <w:rPr>
                <w:rFonts w:ascii="Verdana" w:hAnsi="Verdana"/>
                <w:sz w:val="20"/>
                <w:szCs w:val="20"/>
                <w:lang w:val="en-GB"/>
              </w:rPr>
              <w:t>Yes</w:t>
            </w:r>
          </w:p>
        </w:tc>
      </w:tr>
      <w:tr w:rsidR="00E9488E" w:rsidRPr="006C6430" w:rsidTr="00E24444">
        <w:trPr>
          <w:trHeight w:val="515"/>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NGO</w:t>
            </w:r>
          </w:p>
        </w:tc>
        <w:tc>
          <w:tcPr>
            <w:tcW w:w="6378" w:type="dxa"/>
            <w:vAlign w:val="center"/>
          </w:tcPr>
          <w:p w:rsidR="00E9488E" w:rsidRPr="006C6430" w:rsidRDefault="00E9488E" w:rsidP="00D21DF1">
            <w:pPr>
              <w:rPr>
                <w:rFonts w:ascii="Verdana" w:hAnsi="Verdana"/>
                <w:sz w:val="20"/>
                <w:szCs w:val="20"/>
                <w:lang w:val="en-GB"/>
              </w:rPr>
            </w:pPr>
            <w:r w:rsidRPr="006C6430">
              <w:rPr>
                <w:rFonts w:ascii="Verdana" w:hAnsi="Verdana"/>
                <w:sz w:val="20"/>
                <w:szCs w:val="20"/>
                <w:lang w:val="en-GB"/>
              </w:rPr>
              <w:t>No</w:t>
            </w:r>
          </w:p>
        </w:tc>
      </w:tr>
      <w:tr w:rsidR="00E9488E" w:rsidRPr="006C6430" w:rsidTr="00E24444">
        <w:trPr>
          <w:trHeight w:val="515"/>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Official registration number (ID)</w:t>
            </w:r>
          </w:p>
        </w:tc>
        <w:tc>
          <w:tcPr>
            <w:tcW w:w="6378" w:type="dxa"/>
            <w:vAlign w:val="center"/>
          </w:tcPr>
          <w:p w:rsidR="00E9488E" w:rsidRPr="006C6430" w:rsidRDefault="00E9488E" w:rsidP="00D21DF1">
            <w:pPr>
              <w:rPr>
                <w:rFonts w:ascii="Verdana" w:hAnsi="Verdana"/>
                <w:sz w:val="20"/>
                <w:szCs w:val="20"/>
                <w:lang w:val="en-GB"/>
              </w:rPr>
            </w:pPr>
            <w:r w:rsidRPr="006C6430">
              <w:rPr>
                <w:rFonts w:ascii="Verdana" w:eastAsia="Times New Roman" w:hAnsi="Verdana" w:cstheme="majorHAnsi"/>
                <w:sz w:val="20"/>
                <w:szCs w:val="20"/>
                <w:lang w:val="bs-Latn-BA" w:eastAsia="bs-Latn-BA"/>
              </w:rPr>
              <w:t>4200494560007</w:t>
            </w:r>
          </w:p>
        </w:tc>
      </w:tr>
      <w:tr w:rsidR="00E9488E" w:rsidRPr="006C6430" w:rsidTr="00E24444">
        <w:trPr>
          <w:trHeight w:val="515"/>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VAT</w:t>
            </w:r>
          </w:p>
        </w:tc>
        <w:tc>
          <w:tcPr>
            <w:tcW w:w="6378" w:type="dxa"/>
            <w:vAlign w:val="center"/>
          </w:tcPr>
          <w:p w:rsidR="00E9488E" w:rsidRPr="006C6430" w:rsidRDefault="00E9488E" w:rsidP="00D21DF1">
            <w:pPr>
              <w:rPr>
                <w:rFonts w:ascii="Verdana" w:eastAsia="Times New Roman" w:hAnsi="Verdana" w:cstheme="majorHAnsi"/>
                <w:sz w:val="20"/>
                <w:szCs w:val="20"/>
                <w:lang w:val="bs-Latn-BA" w:eastAsia="bs-Latn-BA"/>
              </w:rPr>
            </w:pPr>
            <w:r w:rsidRPr="006C6430">
              <w:rPr>
                <w:rFonts w:ascii="Verdana" w:eastAsia="Times New Roman" w:hAnsi="Verdana" w:cstheme="majorHAnsi"/>
                <w:sz w:val="20"/>
                <w:szCs w:val="20"/>
                <w:lang w:val="bs-Latn-BA" w:eastAsia="bs-Latn-BA"/>
              </w:rPr>
              <w:t>200494560007</w:t>
            </w:r>
          </w:p>
        </w:tc>
      </w:tr>
      <w:tr w:rsidR="00E9488E" w:rsidRPr="006C6430" w:rsidTr="00E24444">
        <w:trPr>
          <w:trHeight w:val="515"/>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Founded</w:t>
            </w:r>
          </w:p>
        </w:tc>
        <w:tc>
          <w:tcPr>
            <w:tcW w:w="6378" w:type="dxa"/>
            <w:vAlign w:val="center"/>
          </w:tcPr>
          <w:p w:rsidR="00E9488E" w:rsidRPr="006C6430" w:rsidRDefault="00E9488E" w:rsidP="00D21DF1">
            <w:pPr>
              <w:rPr>
                <w:rFonts w:ascii="Verdana" w:eastAsia="Times New Roman" w:hAnsi="Verdana" w:cstheme="majorHAnsi"/>
                <w:sz w:val="20"/>
                <w:szCs w:val="20"/>
                <w:lang w:val="bs-Latn-BA" w:eastAsia="bs-Latn-BA"/>
              </w:rPr>
            </w:pPr>
            <w:r w:rsidRPr="006C6430">
              <w:rPr>
                <w:rFonts w:ascii="Verdana" w:eastAsia="Times New Roman" w:hAnsi="Verdana" w:cstheme="majorHAnsi"/>
                <w:sz w:val="20"/>
                <w:szCs w:val="20"/>
                <w:lang w:val="bs-Latn-BA" w:eastAsia="bs-Latn-BA"/>
              </w:rPr>
              <w:t>02 December 1949</w:t>
            </w:r>
          </w:p>
        </w:tc>
      </w:tr>
      <w:tr w:rsidR="00E9488E" w:rsidRPr="006C6430" w:rsidTr="00E24444">
        <w:trPr>
          <w:trHeight w:val="515"/>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Registration date</w:t>
            </w:r>
          </w:p>
        </w:tc>
        <w:tc>
          <w:tcPr>
            <w:tcW w:w="6378" w:type="dxa"/>
            <w:vAlign w:val="center"/>
          </w:tcPr>
          <w:p w:rsidR="00E9488E" w:rsidRPr="006C6430" w:rsidRDefault="00E9488E" w:rsidP="00D21DF1">
            <w:pPr>
              <w:rPr>
                <w:rFonts w:ascii="Verdana" w:eastAsia="Times New Roman" w:hAnsi="Verdana" w:cstheme="majorHAnsi"/>
                <w:sz w:val="20"/>
                <w:szCs w:val="20"/>
                <w:lang w:val="bs-Latn-BA" w:eastAsia="bs-Latn-BA"/>
              </w:rPr>
            </w:pPr>
            <w:r w:rsidRPr="006C6430">
              <w:rPr>
                <w:rFonts w:ascii="Verdana" w:eastAsia="Times New Roman" w:hAnsi="Verdana" w:cstheme="majorHAnsi"/>
                <w:sz w:val="20"/>
                <w:szCs w:val="20"/>
                <w:lang w:val="bs-Latn-BA" w:eastAsia="bs-Latn-BA"/>
              </w:rPr>
              <w:t>01 July 2021 (integrated university)</w:t>
            </w:r>
          </w:p>
        </w:tc>
      </w:tr>
      <w:tr w:rsidR="00D21DF1" w:rsidRPr="006C6430" w:rsidTr="00E9488E">
        <w:trPr>
          <w:trHeight w:val="515"/>
        </w:trPr>
        <w:tc>
          <w:tcPr>
            <w:tcW w:w="2972" w:type="dxa"/>
            <w:shd w:val="clear" w:color="auto" w:fill="FFE599" w:themeFill="accent4" w:themeFillTint="66"/>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Erasmus code</w:t>
            </w:r>
          </w:p>
        </w:tc>
        <w:tc>
          <w:tcPr>
            <w:tcW w:w="6378" w:type="dxa"/>
            <w:shd w:val="clear" w:color="auto" w:fill="FFE599" w:themeFill="accent4" w:themeFillTint="66"/>
            <w:vAlign w:val="center"/>
          </w:tcPr>
          <w:p w:rsidR="00D21DF1" w:rsidRPr="006C6430" w:rsidRDefault="00D21DF1" w:rsidP="002B43D9">
            <w:pPr>
              <w:rPr>
                <w:rFonts w:ascii="Verdana" w:hAnsi="Verdana"/>
                <w:b/>
                <w:sz w:val="20"/>
                <w:szCs w:val="20"/>
                <w:lang w:val="en-GB"/>
              </w:rPr>
            </w:pPr>
            <w:r w:rsidRPr="006C6430">
              <w:rPr>
                <w:rFonts w:ascii="Verdana" w:hAnsi="Verdana"/>
                <w:b/>
                <w:sz w:val="20"/>
                <w:szCs w:val="20"/>
                <w:lang w:val="en-GB"/>
              </w:rPr>
              <w:t>SARAJEVO</w:t>
            </w:r>
          </w:p>
        </w:tc>
      </w:tr>
      <w:tr w:rsidR="00D21DF1" w:rsidRPr="006C6430" w:rsidTr="00E9488E">
        <w:trPr>
          <w:trHeight w:val="515"/>
        </w:trPr>
        <w:tc>
          <w:tcPr>
            <w:tcW w:w="2972" w:type="dxa"/>
            <w:shd w:val="clear" w:color="auto" w:fill="FFE599" w:themeFill="accent4" w:themeFillTint="66"/>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PIC code</w:t>
            </w:r>
          </w:p>
        </w:tc>
        <w:tc>
          <w:tcPr>
            <w:tcW w:w="6378" w:type="dxa"/>
            <w:shd w:val="clear" w:color="auto" w:fill="FFE599" w:themeFill="accent4" w:themeFillTint="66"/>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995549995</w:t>
            </w:r>
          </w:p>
        </w:tc>
      </w:tr>
      <w:tr w:rsidR="00D21DF1" w:rsidRPr="006C6430" w:rsidTr="00E9488E">
        <w:trPr>
          <w:trHeight w:val="515"/>
        </w:trPr>
        <w:tc>
          <w:tcPr>
            <w:tcW w:w="2972" w:type="dxa"/>
            <w:shd w:val="clear" w:color="auto" w:fill="FFE599" w:themeFill="accent4" w:themeFillTint="66"/>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OID code</w:t>
            </w:r>
          </w:p>
        </w:tc>
        <w:tc>
          <w:tcPr>
            <w:tcW w:w="6378" w:type="dxa"/>
            <w:shd w:val="clear" w:color="auto" w:fill="FFE599" w:themeFill="accent4" w:themeFillTint="66"/>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E10186799</w:t>
            </w:r>
          </w:p>
        </w:tc>
      </w:tr>
      <w:tr w:rsidR="00D21DF1" w:rsidRPr="006C6430" w:rsidTr="00E9488E">
        <w:trPr>
          <w:trHeight w:val="629"/>
        </w:trPr>
        <w:tc>
          <w:tcPr>
            <w:tcW w:w="2972" w:type="dxa"/>
            <w:shd w:val="clear" w:color="auto" w:fill="9CC2E5" w:themeFill="accent1" w:themeFillTint="99"/>
            <w:vAlign w:val="center"/>
          </w:tcPr>
          <w:p w:rsidR="00D21DF1" w:rsidRPr="006C6430" w:rsidRDefault="00D21DF1" w:rsidP="00D21DF1">
            <w:pPr>
              <w:rPr>
                <w:rFonts w:ascii="Verdana" w:hAnsi="Verdana"/>
                <w:b/>
                <w:sz w:val="20"/>
                <w:szCs w:val="20"/>
                <w:lang w:val="en-GB"/>
              </w:rPr>
            </w:pPr>
            <w:r w:rsidRPr="006C6430">
              <w:rPr>
                <w:rFonts w:ascii="Verdana" w:hAnsi="Verdana"/>
                <w:b/>
                <w:sz w:val="20"/>
                <w:szCs w:val="20"/>
                <w:lang w:val="en-GB"/>
              </w:rPr>
              <w:t>Address</w:t>
            </w:r>
          </w:p>
        </w:tc>
        <w:tc>
          <w:tcPr>
            <w:tcW w:w="6378" w:type="dxa"/>
            <w:vAlign w:val="center"/>
          </w:tcPr>
          <w:p w:rsidR="00D21DF1" w:rsidRPr="006C6430" w:rsidRDefault="00D21DF1" w:rsidP="00D21DF1">
            <w:pPr>
              <w:rPr>
                <w:rFonts w:ascii="Verdana" w:hAnsi="Verdana"/>
                <w:sz w:val="20"/>
                <w:szCs w:val="20"/>
                <w:lang w:val="en-GB"/>
              </w:rPr>
            </w:pPr>
            <w:r w:rsidRPr="006C6430">
              <w:rPr>
                <w:rFonts w:ascii="Verdana" w:hAnsi="Verdana"/>
                <w:sz w:val="20"/>
                <w:szCs w:val="20"/>
                <w:lang w:val="en-GB"/>
              </w:rPr>
              <w:t>Obala Kulina bana 7/II</w:t>
            </w:r>
            <w:r w:rsidR="00E9488E" w:rsidRPr="006C6430">
              <w:rPr>
                <w:rFonts w:ascii="Verdana" w:hAnsi="Verdana"/>
                <w:sz w:val="20"/>
                <w:szCs w:val="20"/>
                <w:lang w:val="en-GB"/>
              </w:rPr>
              <w:t xml:space="preserve">, </w:t>
            </w:r>
            <w:r w:rsidRPr="006C6430">
              <w:rPr>
                <w:rFonts w:ascii="Verdana" w:hAnsi="Verdana"/>
                <w:sz w:val="20"/>
                <w:szCs w:val="20"/>
                <w:lang w:val="en-GB"/>
              </w:rPr>
              <w:t>71000 Sarajevo</w:t>
            </w:r>
          </w:p>
        </w:tc>
      </w:tr>
      <w:tr w:rsidR="00E9488E" w:rsidRPr="006C6430" w:rsidTr="00E9488E">
        <w:trPr>
          <w:trHeight w:val="570"/>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Country</w:t>
            </w:r>
          </w:p>
        </w:tc>
        <w:tc>
          <w:tcPr>
            <w:tcW w:w="6378" w:type="dxa"/>
            <w:vAlign w:val="center"/>
          </w:tcPr>
          <w:p w:rsidR="00E9488E" w:rsidRPr="006C6430" w:rsidRDefault="00E9488E" w:rsidP="00E9488E">
            <w:pPr>
              <w:rPr>
                <w:rFonts w:ascii="Verdana" w:hAnsi="Verdana"/>
                <w:sz w:val="20"/>
                <w:szCs w:val="20"/>
                <w:lang w:val="en-GB"/>
              </w:rPr>
            </w:pPr>
            <w:r w:rsidRPr="006C6430">
              <w:rPr>
                <w:rFonts w:ascii="Verdana" w:hAnsi="Verdana"/>
                <w:sz w:val="20"/>
                <w:szCs w:val="20"/>
                <w:lang w:val="en-GB"/>
              </w:rPr>
              <w:t>Bosnia and Herzegovina</w:t>
            </w:r>
          </w:p>
        </w:tc>
      </w:tr>
      <w:tr w:rsidR="00E9488E" w:rsidRPr="006C6430" w:rsidTr="00E9488E">
        <w:trPr>
          <w:trHeight w:val="570"/>
        </w:trPr>
        <w:tc>
          <w:tcPr>
            <w:tcW w:w="2972" w:type="dxa"/>
            <w:shd w:val="clear" w:color="auto" w:fill="9CC2E5" w:themeFill="accent1" w:themeFillTint="99"/>
            <w:vAlign w:val="center"/>
          </w:tcPr>
          <w:p w:rsidR="00E9488E" w:rsidRPr="006C6430" w:rsidRDefault="00E9488E" w:rsidP="00D21DF1">
            <w:pPr>
              <w:rPr>
                <w:rFonts w:ascii="Verdana" w:hAnsi="Verdana"/>
                <w:b/>
                <w:sz w:val="20"/>
                <w:szCs w:val="20"/>
                <w:lang w:val="en-GB"/>
              </w:rPr>
            </w:pPr>
            <w:r w:rsidRPr="006C6430">
              <w:rPr>
                <w:rFonts w:ascii="Verdana" w:hAnsi="Verdana"/>
                <w:b/>
                <w:sz w:val="20"/>
                <w:szCs w:val="20"/>
                <w:lang w:val="en-GB"/>
              </w:rPr>
              <w:t>Region</w:t>
            </w:r>
          </w:p>
        </w:tc>
        <w:tc>
          <w:tcPr>
            <w:tcW w:w="6378" w:type="dxa"/>
            <w:vAlign w:val="center"/>
          </w:tcPr>
          <w:p w:rsidR="00E9488E" w:rsidRPr="006C6430" w:rsidRDefault="00E9488E" w:rsidP="00E9488E">
            <w:pPr>
              <w:rPr>
                <w:rFonts w:ascii="Verdana" w:hAnsi="Verdana"/>
                <w:sz w:val="20"/>
                <w:szCs w:val="20"/>
                <w:lang w:val="en-GB"/>
              </w:rPr>
            </w:pPr>
            <w:r w:rsidRPr="006C6430">
              <w:rPr>
                <w:rFonts w:ascii="Verdana" w:hAnsi="Verdana"/>
                <w:sz w:val="20"/>
                <w:szCs w:val="20"/>
                <w:lang w:val="en-GB"/>
              </w:rPr>
              <w:t>Western Balkans</w:t>
            </w:r>
          </w:p>
        </w:tc>
      </w:tr>
    </w:tbl>
    <w:p w:rsidR="00D21DF1" w:rsidRPr="006C6430" w:rsidRDefault="00D21DF1" w:rsidP="00D21DF1">
      <w:pPr>
        <w:spacing w:after="0"/>
        <w:rPr>
          <w:rFonts w:ascii="Verdana" w:hAnsi="Verdana"/>
          <w:sz w:val="20"/>
          <w:szCs w:val="20"/>
          <w:lang w:val="en-GB"/>
        </w:rPr>
      </w:pPr>
    </w:p>
    <w:p w:rsidR="00F801FD" w:rsidRPr="006C6430" w:rsidRDefault="00F801FD">
      <w:pPr>
        <w:rPr>
          <w:rFonts w:ascii="Verdana" w:eastAsia="Times New Roman" w:hAnsi="Verdana" w:cstheme="majorHAnsi"/>
          <w:sz w:val="20"/>
          <w:szCs w:val="20"/>
          <w:lang w:val="bs-Latn-BA" w:eastAsia="bs-Latn-BA"/>
        </w:rPr>
      </w:pPr>
      <w:r w:rsidRPr="006C6430">
        <w:rPr>
          <w:rFonts w:ascii="Verdana" w:eastAsia="Times New Roman" w:hAnsi="Verdana" w:cstheme="majorHAnsi"/>
          <w:sz w:val="20"/>
          <w:szCs w:val="20"/>
          <w:lang w:val="bs-Latn-BA" w:eastAsia="bs-Latn-BA"/>
        </w:rPr>
        <w:br w:type="page"/>
      </w:r>
    </w:p>
    <w:p w:rsidR="00F801FD" w:rsidRPr="006C6430" w:rsidRDefault="00F801FD" w:rsidP="00F801FD">
      <w:pPr>
        <w:spacing w:after="0" w:line="240" w:lineRule="auto"/>
        <w:rPr>
          <w:rFonts w:ascii="Verdana" w:eastAsia="Times New Roman" w:hAnsi="Verdana" w:cstheme="majorHAnsi"/>
          <w:b/>
          <w:sz w:val="28"/>
          <w:szCs w:val="20"/>
          <w:lang w:val="bs-Latn-BA" w:eastAsia="bs-Latn-BA"/>
        </w:rPr>
      </w:pPr>
      <w:r w:rsidRPr="006C6430">
        <w:rPr>
          <w:rFonts w:ascii="Verdana" w:eastAsia="Times New Roman" w:hAnsi="Verdana" w:cstheme="majorHAnsi"/>
          <w:b/>
          <w:sz w:val="28"/>
          <w:szCs w:val="20"/>
          <w:lang w:val="bs-Latn-BA" w:eastAsia="bs-Latn-BA"/>
        </w:rPr>
        <w:lastRenderedPageBreak/>
        <w:t>Ostale informacije</w:t>
      </w:r>
      <w:r w:rsidR="002B43D9" w:rsidRPr="006C6430">
        <w:rPr>
          <w:rFonts w:ascii="Verdana" w:eastAsia="Times New Roman" w:hAnsi="Verdana" w:cstheme="majorHAnsi"/>
          <w:b/>
          <w:sz w:val="28"/>
          <w:szCs w:val="20"/>
          <w:lang w:val="bs-Latn-BA" w:eastAsia="bs-Latn-BA"/>
        </w:rPr>
        <w:t xml:space="preserve"> (upiti)</w:t>
      </w:r>
      <w:r w:rsidRPr="006C6430">
        <w:rPr>
          <w:rFonts w:ascii="Verdana" w:eastAsia="Times New Roman" w:hAnsi="Verdana" w:cstheme="majorHAnsi"/>
          <w:b/>
          <w:sz w:val="28"/>
          <w:szCs w:val="20"/>
          <w:lang w:val="bs-Latn-BA" w:eastAsia="bs-Latn-BA"/>
        </w:rPr>
        <w:t xml:space="preserve"> koje se mogu pojaviti u </w:t>
      </w:r>
      <w:r w:rsidR="002B43D9" w:rsidRPr="006C6430">
        <w:rPr>
          <w:rFonts w:ascii="Verdana" w:eastAsia="Times New Roman" w:hAnsi="Verdana" w:cstheme="majorHAnsi"/>
          <w:b/>
          <w:sz w:val="28"/>
          <w:szCs w:val="20"/>
          <w:lang w:val="bs-Latn-BA" w:eastAsia="bs-Latn-BA"/>
        </w:rPr>
        <w:t>prijavnim formularima</w:t>
      </w:r>
      <w:r w:rsidRPr="006C6430">
        <w:rPr>
          <w:rFonts w:ascii="Verdana" w:eastAsia="Times New Roman" w:hAnsi="Verdana" w:cstheme="majorHAnsi"/>
          <w:b/>
          <w:sz w:val="28"/>
          <w:szCs w:val="20"/>
          <w:lang w:val="bs-Latn-BA" w:eastAsia="bs-Latn-BA"/>
        </w:rPr>
        <w:t>, a koje možete unijeti</w:t>
      </w:r>
      <w:r w:rsidR="002B43D9" w:rsidRPr="006C6430">
        <w:rPr>
          <w:rFonts w:ascii="Verdana" w:eastAsia="Times New Roman" w:hAnsi="Verdana" w:cstheme="majorHAnsi"/>
          <w:b/>
          <w:sz w:val="28"/>
          <w:szCs w:val="20"/>
          <w:lang w:val="bs-Latn-BA" w:eastAsia="bs-Latn-BA"/>
        </w:rPr>
        <w:t>:</w:t>
      </w:r>
    </w:p>
    <w:p w:rsidR="00DD7A5A" w:rsidRPr="006C6430" w:rsidRDefault="00DD7A5A" w:rsidP="00F801FD">
      <w:pPr>
        <w:spacing w:after="0" w:line="240" w:lineRule="auto"/>
        <w:rPr>
          <w:rFonts w:ascii="Verdana" w:eastAsia="Times New Roman" w:hAnsi="Verdana" w:cstheme="majorHAnsi"/>
          <w:sz w:val="20"/>
          <w:szCs w:val="20"/>
          <w:lang w:val="bs-Latn-BA" w:eastAsia="bs-Latn-BA"/>
        </w:rPr>
      </w:pPr>
    </w:p>
    <w:p w:rsidR="002B43D9" w:rsidRPr="006C6430" w:rsidRDefault="00DD7A5A" w:rsidP="00311F7C">
      <w:pPr>
        <w:pStyle w:val="ListParagraph"/>
        <w:numPr>
          <w:ilvl w:val="0"/>
          <w:numId w:val="17"/>
        </w:numPr>
        <w:spacing w:after="0" w:line="240" w:lineRule="auto"/>
        <w:rPr>
          <w:rFonts w:ascii="Verdana" w:hAnsi="Verdana"/>
          <w:b/>
          <w:sz w:val="24"/>
          <w:szCs w:val="20"/>
          <w:lang w:val="en-GB"/>
        </w:rPr>
      </w:pPr>
      <w:r w:rsidRPr="006C6430">
        <w:rPr>
          <w:rFonts w:ascii="Verdana" w:eastAsia="Times New Roman" w:hAnsi="Verdana" w:cstheme="majorHAnsi"/>
          <w:b/>
          <w:sz w:val="24"/>
          <w:szCs w:val="20"/>
          <w:lang w:val="bs-Latn-BA" w:eastAsia="bs-Latn-BA"/>
        </w:rPr>
        <w:t>Legal representative</w:t>
      </w:r>
    </w:p>
    <w:tbl>
      <w:tblPr>
        <w:tblStyle w:val="TableGrid"/>
        <w:tblW w:w="0" w:type="auto"/>
        <w:tblLook w:val="04A0" w:firstRow="1" w:lastRow="0" w:firstColumn="1" w:lastColumn="0" w:noHBand="0" w:noVBand="1"/>
      </w:tblPr>
      <w:tblGrid>
        <w:gridCol w:w="2972"/>
        <w:gridCol w:w="6378"/>
      </w:tblGrid>
      <w:tr w:rsidR="00F801FD" w:rsidRPr="006C6430" w:rsidTr="00DD7A5A">
        <w:trPr>
          <w:trHeight w:val="598"/>
        </w:trPr>
        <w:tc>
          <w:tcPr>
            <w:tcW w:w="2972" w:type="dxa"/>
            <w:shd w:val="clear" w:color="auto" w:fill="5B9BD5" w:themeFill="accent1"/>
            <w:vAlign w:val="center"/>
          </w:tcPr>
          <w:p w:rsidR="00F801FD" w:rsidRPr="006C6430" w:rsidRDefault="00DD7A5A" w:rsidP="00D21DF1">
            <w:pPr>
              <w:rPr>
                <w:rFonts w:ascii="Verdana" w:hAnsi="Verdana"/>
                <w:b/>
                <w:sz w:val="20"/>
                <w:szCs w:val="20"/>
                <w:lang w:val="en-GB"/>
              </w:rPr>
            </w:pPr>
            <w:r w:rsidRPr="006C6430">
              <w:rPr>
                <w:rFonts w:ascii="Verdana" w:hAnsi="Verdana"/>
                <w:b/>
                <w:sz w:val="20"/>
                <w:szCs w:val="20"/>
                <w:lang w:val="en-GB"/>
              </w:rPr>
              <w:t>Legal representative</w:t>
            </w:r>
          </w:p>
        </w:tc>
        <w:tc>
          <w:tcPr>
            <w:tcW w:w="6378" w:type="dxa"/>
            <w:vAlign w:val="center"/>
          </w:tcPr>
          <w:p w:rsidR="00F801FD" w:rsidRPr="006C6430" w:rsidRDefault="00DD7A5A" w:rsidP="00D21DF1">
            <w:pPr>
              <w:rPr>
                <w:rFonts w:ascii="Verdana" w:hAnsi="Verdana"/>
                <w:sz w:val="20"/>
                <w:szCs w:val="20"/>
                <w:lang w:val="en-GB"/>
              </w:rPr>
            </w:pPr>
            <w:r w:rsidRPr="006C6430">
              <w:rPr>
                <w:rFonts w:ascii="Verdana" w:hAnsi="Verdana"/>
                <w:sz w:val="20"/>
                <w:szCs w:val="20"/>
                <w:lang w:val="en-GB"/>
              </w:rPr>
              <w:t>Prof. dr. Rifat Škrijelj</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Department</w:t>
            </w:r>
          </w:p>
        </w:tc>
        <w:tc>
          <w:tcPr>
            <w:tcW w:w="6378" w:type="dxa"/>
            <w:vAlign w:val="center"/>
          </w:tcPr>
          <w:p w:rsidR="00DD7A5A" w:rsidRPr="006C6430" w:rsidRDefault="00DD7A5A" w:rsidP="00D21DF1">
            <w:pPr>
              <w:rPr>
                <w:rFonts w:ascii="Verdana" w:hAnsi="Verdana"/>
                <w:sz w:val="20"/>
                <w:szCs w:val="20"/>
                <w:lang w:val="en-GB"/>
              </w:rPr>
            </w:pPr>
            <w:r w:rsidRPr="006C6430">
              <w:rPr>
                <w:rFonts w:ascii="Verdana" w:hAnsi="Verdana"/>
                <w:sz w:val="20"/>
                <w:szCs w:val="20"/>
                <w:lang w:val="en-GB"/>
              </w:rPr>
              <w:t>Rectorate</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Role</w:t>
            </w:r>
          </w:p>
        </w:tc>
        <w:tc>
          <w:tcPr>
            <w:tcW w:w="6378" w:type="dxa"/>
            <w:vAlign w:val="center"/>
          </w:tcPr>
          <w:p w:rsidR="00DD7A5A" w:rsidRPr="006C6430" w:rsidRDefault="00DD7A5A" w:rsidP="00D21DF1">
            <w:pPr>
              <w:rPr>
                <w:rFonts w:ascii="Verdana" w:hAnsi="Verdana"/>
                <w:sz w:val="20"/>
                <w:szCs w:val="20"/>
                <w:lang w:val="en-GB"/>
              </w:rPr>
            </w:pPr>
            <w:r w:rsidRPr="006C6430">
              <w:rPr>
                <w:rFonts w:ascii="Verdana" w:hAnsi="Verdana"/>
                <w:sz w:val="20"/>
                <w:szCs w:val="20"/>
                <w:lang w:val="en-GB"/>
              </w:rPr>
              <w:t>Rector</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Email</w:t>
            </w:r>
          </w:p>
        </w:tc>
        <w:tc>
          <w:tcPr>
            <w:tcW w:w="6378" w:type="dxa"/>
            <w:vAlign w:val="center"/>
          </w:tcPr>
          <w:p w:rsidR="00DD7A5A" w:rsidRPr="006C6430" w:rsidRDefault="00DD7A5A" w:rsidP="00DD7A5A">
            <w:pPr>
              <w:rPr>
                <w:rFonts w:ascii="Verdana" w:hAnsi="Verdana"/>
                <w:sz w:val="20"/>
                <w:szCs w:val="20"/>
                <w:lang w:val="en-GB"/>
              </w:rPr>
            </w:pPr>
            <w:hyperlink r:id="rId10" w:history="1">
              <w:r w:rsidRPr="006C6430">
                <w:rPr>
                  <w:rStyle w:val="Hyperlink"/>
                  <w:rFonts w:ascii="Verdana" w:hAnsi="Verdana"/>
                  <w:sz w:val="20"/>
                  <w:szCs w:val="20"/>
                  <w:lang w:val="en-GB"/>
                </w:rPr>
                <w:t>kabinet.rektora@unsa.ba</w:t>
              </w:r>
            </w:hyperlink>
            <w:r w:rsidRPr="006C6430">
              <w:rPr>
                <w:rFonts w:ascii="Verdana" w:hAnsi="Verdana"/>
                <w:sz w:val="20"/>
                <w:szCs w:val="20"/>
                <w:lang w:val="en-GB"/>
              </w:rPr>
              <w:t xml:space="preserve"> </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Address</w:t>
            </w:r>
          </w:p>
        </w:tc>
        <w:tc>
          <w:tcPr>
            <w:tcW w:w="6378" w:type="dxa"/>
            <w:vAlign w:val="center"/>
          </w:tcPr>
          <w:p w:rsidR="00DD7A5A" w:rsidRPr="006C6430" w:rsidRDefault="00DD7A5A" w:rsidP="00DD7A5A">
            <w:pPr>
              <w:rPr>
                <w:rFonts w:ascii="Verdana" w:hAnsi="Verdana"/>
                <w:sz w:val="20"/>
                <w:szCs w:val="20"/>
                <w:lang w:val="en-GB"/>
              </w:rPr>
            </w:pPr>
            <w:r w:rsidRPr="006C6430">
              <w:rPr>
                <w:rFonts w:ascii="Verdana" w:hAnsi="Verdana"/>
                <w:sz w:val="20"/>
                <w:szCs w:val="20"/>
                <w:lang w:val="en-GB"/>
              </w:rPr>
              <w:t>Obala Kulina bana 7/II, 71000 Sarajevo</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City</w:t>
            </w:r>
          </w:p>
        </w:tc>
        <w:tc>
          <w:tcPr>
            <w:tcW w:w="6378" w:type="dxa"/>
            <w:vAlign w:val="center"/>
          </w:tcPr>
          <w:p w:rsidR="00DD7A5A" w:rsidRPr="006C6430" w:rsidRDefault="00DD7A5A" w:rsidP="00DD7A5A">
            <w:pPr>
              <w:rPr>
                <w:rFonts w:ascii="Verdana" w:hAnsi="Verdana"/>
                <w:sz w:val="20"/>
                <w:szCs w:val="20"/>
                <w:lang w:val="en-GB"/>
              </w:rPr>
            </w:pPr>
            <w:r w:rsidRPr="006C6430">
              <w:rPr>
                <w:rFonts w:ascii="Verdana" w:hAnsi="Verdana"/>
                <w:sz w:val="20"/>
                <w:szCs w:val="20"/>
                <w:lang w:val="en-GB"/>
              </w:rPr>
              <w:t>Sarajevo</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Country</w:t>
            </w:r>
          </w:p>
        </w:tc>
        <w:tc>
          <w:tcPr>
            <w:tcW w:w="6378" w:type="dxa"/>
            <w:vAlign w:val="center"/>
          </w:tcPr>
          <w:p w:rsidR="00DD7A5A" w:rsidRPr="006C6430" w:rsidRDefault="00DD7A5A" w:rsidP="00DD7A5A">
            <w:pPr>
              <w:rPr>
                <w:rFonts w:ascii="Verdana" w:hAnsi="Verdana"/>
                <w:sz w:val="20"/>
                <w:szCs w:val="20"/>
                <w:lang w:val="en-GB"/>
              </w:rPr>
            </w:pPr>
            <w:r w:rsidRPr="006C6430">
              <w:rPr>
                <w:rFonts w:ascii="Verdana" w:hAnsi="Verdana"/>
                <w:sz w:val="20"/>
                <w:szCs w:val="20"/>
                <w:lang w:val="en-GB"/>
              </w:rPr>
              <w:t>Bosnia and Herzegovina</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Region</w:t>
            </w:r>
          </w:p>
        </w:tc>
        <w:tc>
          <w:tcPr>
            <w:tcW w:w="6378" w:type="dxa"/>
            <w:vAlign w:val="center"/>
          </w:tcPr>
          <w:p w:rsidR="00DD7A5A" w:rsidRPr="006C6430" w:rsidRDefault="00DD7A5A" w:rsidP="00DD7A5A">
            <w:pPr>
              <w:rPr>
                <w:rFonts w:ascii="Verdana" w:hAnsi="Verdana"/>
                <w:sz w:val="20"/>
                <w:szCs w:val="20"/>
                <w:lang w:val="en-GB"/>
              </w:rPr>
            </w:pPr>
            <w:r w:rsidRPr="006C6430">
              <w:rPr>
                <w:rFonts w:ascii="Verdana" w:hAnsi="Verdana"/>
                <w:sz w:val="20"/>
                <w:szCs w:val="20"/>
                <w:lang w:val="en-GB"/>
              </w:rPr>
              <w:t>Western Balkans</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Telephone</w:t>
            </w:r>
          </w:p>
        </w:tc>
        <w:tc>
          <w:tcPr>
            <w:tcW w:w="6378" w:type="dxa"/>
            <w:vAlign w:val="center"/>
          </w:tcPr>
          <w:p w:rsidR="00DD7A5A" w:rsidRPr="006C6430" w:rsidRDefault="00DD7A5A" w:rsidP="00DD7A5A">
            <w:pPr>
              <w:rPr>
                <w:rFonts w:ascii="Verdana" w:hAnsi="Verdana"/>
                <w:sz w:val="20"/>
                <w:szCs w:val="20"/>
                <w:lang w:val="en-GB"/>
              </w:rPr>
            </w:pPr>
            <w:r w:rsidRPr="006C6430">
              <w:rPr>
                <w:rFonts w:ascii="Verdana" w:hAnsi="Verdana"/>
                <w:sz w:val="20"/>
                <w:szCs w:val="20"/>
                <w:lang w:val="en-GB"/>
              </w:rPr>
              <w:t>+387 33 226 378</w:t>
            </w:r>
          </w:p>
        </w:tc>
      </w:tr>
      <w:tr w:rsidR="00DD7A5A" w:rsidRPr="006C6430" w:rsidTr="00DD7A5A">
        <w:trPr>
          <w:trHeight w:val="598"/>
        </w:trPr>
        <w:tc>
          <w:tcPr>
            <w:tcW w:w="2972" w:type="dxa"/>
            <w:shd w:val="clear" w:color="auto" w:fill="5B9BD5" w:themeFill="accent1"/>
            <w:vAlign w:val="center"/>
          </w:tcPr>
          <w:p w:rsidR="00DD7A5A" w:rsidRPr="006C6430" w:rsidRDefault="00DD7A5A" w:rsidP="00D21DF1">
            <w:pPr>
              <w:rPr>
                <w:rFonts w:ascii="Verdana" w:hAnsi="Verdana"/>
                <w:b/>
                <w:sz w:val="20"/>
                <w:szCs w:val="20"/>
                <w:lang w:val="en-GB"/>
              </w:rPr>
            </w:pPr>
            <w:r w:rsidRPr="006C6430">
              <w:rPr>
                <w:rFonts w:ascii="Verdana" w:hAnsi="Verdana"/>
                <w:b/>
                <w:sz w:val="20"/>
                <w:szCs w:val="20"/>
                <w:lang w:val="en-GB"/>
              </w:rPr>
              <w:t>Web</w:t>
            </w:r>
          </w:p>
        </w:tc>
        <w:tc>
          <w:tcPr>
            <w:tcW w:w="6378" w:type="dxa"/>
            <w:vAlign w:val="center"/>
          </w:tcPr>
          <w:p w:rsidR="00DD7A5A" w:rsidRPr="006C6430" w:rsidRDefault="00DD7A5A" w:rsidP="00DD7A5A">
            <w:pPr>
              <w:rPr>
                <w:rFonts w:ascii="Verdana" w:hAnsi="Verdana"/>
                <w:sz w:val="20"/>
                <w:szCs w:val="20"/>
                <w:lang w:val="en-GB"/>
              </w:rPr>
            </w:pPr>
            <w:hyperlink r:id="rId11" w:history="1">
              <w:r w:rsidRPr="006C6430">
                <w:rPr>
                  <w:rStyle w:val="Hyperlink"/>
                  <w:rFonts w:ascii="Verdana" w:hAnsi="Verdana"/>
                  <w:sz w:val="20"/>
                  <w:szCs w:val="20"/>
                  <w:lang w:val="en-GB"/>
                </w:rPr>
                <w:t>www.unsa.ba</w:t>
              </w:r>
            </w:hyperlink>
            <w:r w:rsidRPr="006C6430">
              <w:rPr>
                <w:rFonts w:ascii="Verdana" w:hAnsi="Verdana"/>
                <w:sz w:val="20"/>
                <w:szCs w:val="20"/>
                <w:lang w:val="en-GB"/>
              </w:rPr>
              <w:t xml:space="preserve"> </w:t>
            </w:r>
          </w:p>
        </w:tc>
      </w:tr>
    </w:tbl>
    <w:p w:rsidR="00F801FD" w:rsidRPr="006C6430" w:rsidRDefault="00F801FD" w:rsidP="00D21DF1">
      <w:pPr>
        <w:spacing w:after="0"/>
        <w:rPr>
          <w:rFonts w:ascii="Verdana" w:hAnsi="Verdana"/>
          <w:sz w:val="20"/>
          <w:szCs w:val="20"/>
          <w:lang w:val="en-GB"/>
        </w:rPr>
      </w:pPr>
    </w:p>
    <w:p w:rsidR="002B43D9" w:rsidRPr="006C6430" w:rsidRDefault="00DD7A5A" w:rsidP="00F232E5">
      <w:pPr>
        <w:pStyle w:val="ListParagraph"/>
        <w:numPr>
          <w:ilvl w:val="0"/>
          <w:numId w:val="17"/>
        </w:numPr>
        <w:spacing w:after="0"/>
        <w:rPr>
          <w:rFonts w:ascii="Verdana" w:hAnsi="Verdana"/>
          <w:b/>
          <w:sz w:val="24"/>
          <w:szCs w:val="20"/>
          <w:lang w:val="en-GB"/>
        </w:rPr>
      </w:pPr>
      <w:r w:rsidRPr="006C6430">
        <w:rPr>
          <w:rFonts w:ascii="Verdana" w:hAnsi="Verdana"/>
          <w:b/>
          <w:sz w:val="24"/>
          <w:szCs w:val="20"/>
          <w:lang w:val="en-GB"/>
        </w:rPr>
        <w:t>Contact person</w:t>
      </w:r>
    </w:p>
    <w:tbl>
      <w:tblPr>
        <w:tblStyle w:val="TableGrid"/>
        <w:tblW w:w="0" w:type="auto"/>
        <w:tblLook w:val="04A0" w:firstRow="1" w:lastRow="0" w:firstColumn="1" w:lastColumn="0" w:noHBand="0" w:noVBand="1"/>
      </w:tblPr>
      <w:tblGrid>
        <w:gridCol w:w="2972"/>
        <w:gridCol w:w="6378"/>
      </w:tblGrid>
      <w:tr w:rsidR="00DD7A5A" w:rsidRPr="006C6430" w:rsidTr="004215A8">
        <w:trPr>
          <w:trHeight w:val="598"/>
        </w:trPr>
        <w:tc>
          <w:tcPr>
            <w:tcW w:w="2972" w:type="dxa"/>
            <w:shd w:val="clear" w:color="auto" w:fill="5B9BD5" w:themeFill="accent1"/>
            <w:vAlign w:val="center"/>
          </w:tcPr>
          <w:p w:rsidR="00DD7A5A" w:rsidRPr="006C6430" w:rsidRDefault="00DD7A5A" w:rsidP="004215A8">
            <w:pPr>
              <w:rPr>
                <w:rFonts w:ascii="Verdana" w:hAnsi="Verdana"/>
                <w:b/>
                <w:sz w:val="20"/>
                <w:szCs w:val="20"/>
                <w:lang w:val="en-GB"/>
              </w:rPr>
            </w:pPr>
            <w:r w:rsidRPr="006C6430">
              <w:rPr>
                <w:rFonts w:ascii="Verdana" w:hAnsi="Verdana"/>
                <w:b/>
                <w:sz w:val="20"/>
                <w:szCs w:val="20"/>
                <w:lang w:val="en-GB"/>
              </w:rPr>
              <w:t>Contact person / management</w:t>
            </w:r>
          </w:p>
        </w:tc>
        <w:tc>
          <w:tcPr>
            <w:tcW w:w="6378" w:type="dxa"/>
            <w:vAlign w:val="center"/>
          </w:tcPr>
          <w:p w:rsidR="00DD7A5A" w:rsidRPr="006C6430" w:rsidRDefault="002B43D9" w:rsidP="002B43D9">
            <w:pPr>
              <w:rPr>
                <w:rFonts w:ascii="Verdana" w:eastAsia="Times New Roman" w:hAnsi="Verdana" w:cstheme="majorHAnsi"/>
                <w:sz w:val="20"/>
                <w:szCs w:val="20"/>
                <w:lang w:val="bs-Latn-BA" w:eastAsia="bs-Latn-BA"/>
              </w:rPr>
            </w:pPr>
            <w:r w:rsidRPr="006C6430">
              <w:rPr>
                <w:rFonts w:ascii="Verdana" w:eastAsia="Times New Roman" w:hAnsi="Verdana" w:cstheme="majorHAnsi"/>
                <w:sz w:val="20"/>
                <w:szCs w:val="20"/>
                <w:lang w:val="bs-Latn-BA" w:eastAsia="bs-Latn-BA"/>
              </w:rPr>
              <w:t>Kontakt osoba je najčešće osoba sa UNSA koja piše i prijavljuje projekat, odnosno voditelj projekta. Ovdje se (kao i za rektora) unose personalni podaci o voditelju (koordinatoru) projekta, te podatke o matičnoj instituciji (kontakt podatke i web linkove članice UNSA)</w:t>
            </w:r>
          </w:p>
          <w:p w:rsidR="002B43D9" w:rsidRPr="006C6430" w:rsidRDefault="002B43D9" w:rsidP="002B43D9">
            <w:pPr>
              <w:rPr>
                <w:rFonts w:ascii="Verdana" w:hAnsi="Verdana"/>
                <w:sz w:val="20"/>
                <w:szCs w:val="20"/>
                <w:lang w:val="en-GB"/>
              </w:rPr>
            </w:pPr>
          </w:p>
        </w:tc>
      </w:tr>
    </w:tbl>
    <w:p w:rsidR="00DD7A5A" w:rsidRPr="006C6430" w:rsidRDefault="00DD7A5A" w:rsidP="00D21DF1">
      <w:pPr>
        <w:spacing w:after="0"/>
        <w:rPr>
          <w:rFonts w:ascii="Verdana" w:hAnsi="Verdana"/>
          <w:sz w:val="20"/>
          <w:szCs w:val="20"/>
          <w:lang w:val="en-GB"/>
        </w:rPr>
      </w:pPr>
    </w:p>
    <w:p w:rsidR="00F801FD" w:rsidRPr="006C6430" w:rsidRDefault="00DD7A5A" w:rsidP="002B43D9">
      <w:pPr>
        <w:pStyle w:val="ListParagraph"/>
        <w:numPr>
          <w:ilvl w:val="0"/>
          <w:numId w:val="17"/>
        </w:numPr>
        <w:spacing w:after="0"/>
        <w:rPr>
          <w:rFonts w:ascii="Verdana" w:hAnsi="Verdana"/>
          <w:b/>
          <w:sz w:val="24"/>
          <w:szCs w:val="20"/>
          <w:lang w:val="en-GB"/>
        </w:rPr>
      </w:pPr>
      <w:r w:rsidRPr="006C6430">
        <w:rPr>
          <w:rFonts w:ascii="Verdana" w:hAnsi="Verdana"/>
          <w:b/>
          <w:sz w:val="24"/>
          <w:szCs w:val="20"/>
          <w:lang w:val="en-GB"/>
        </w:rPr>
        <w:t>About the University of Sarajevo</w:t>
      </w:r>
    </w:p>
    <w:tbl>
      <w:tblPr>
        <w:tblStyle w:val="TableGrid"/>
        <w:tblW w:w="0" w:type="auto"/>
        <w:tblLook w:val="04A0" w:firstRow="1" w:lastRow="0" w:firstColumn="1" w:lastColumn="0" w:noHBand="0" w:noVBand="1"/>
      </w:tblPr>
      <w:tblGrid>
        <w:gridCol w:w="9350"/>
      </w:tblGrid>
      <w:tr w:rsidR="00ED5E13" w:rsidRPr="006C6430" w:rsidTr="00ED5E13">
        <w:trPr>
          <w:trHeight w:val="453"/>
        </w:trPr>
        <w:tc>
          <w:tcPr>
            <w:tcW w:w="9350" w:type="dxa"/>
            <w:shd w:val="clear" w:color="auto" w:fill="5B9BD5" w:themeFill="accent1"/>
            <w:vAlign w:val="center"/>
          </w:tcPr>
          <w:p w:rsidR="00ED5E13" w:rsidRPr="006C6430" w:rsidRDefault="002B43D9" w:rsidP="002B43D9">
            <w:pPr>
              <w:rPr>
                <w:rFonts w:ascii="Verdana" w:hAnsi="Verdana"/>
                <w:b/>
                <w:sz w:val="20"/>
                <w:szCs w:val="20"/>
                <w:lang w:val="en-GB"/>
              </w:rPr>
            </w:pPr>
            <w:r w:rsidRPr="006C6430">
              <w:rPr>
                <w:rFonts w:ascii="Verdana" w:hAnsi="Verdana"/>
                <w:b/>
                <w:sz w:val="20"/>
                <w:szCs w:val="20"/>
                <w:lang w:val="en-GB"/>
              </w:rPr>
              <w:t>Često se u prijavnim dokumentima traži profil institucije, nešto kao istorijat, statistički podaci, projekti i ostalo. Ovdje imate univerzalni tekst o UNSA na engleskom jeziku kojeg možete kopirati (copy/paste) za predstavljanje UNSA kroz dokumente.</w:t>
            </w:r>
          </w:p>
        </w:tc>
      </w:tr>
      <w:tr w:rsidR="00ED5E13" w:rsidRPr="006C6430" w:rsidTr="00ED5E13">
        <w:tc>
          <w:tcPr>
            <w:tcW w:w="9350" w:type="dxa"/>
            <w:vAlign w:val="center"/>
          </w:tcPr>
          <w:p w:rsidR="00ED5E13" w:rsidRPr="006C6430" w:rsidRDefault="00ED5E13" w:rsidP="00ED5E13">
            <w:pPr>
              <w:spacing w:before="240"/>
              <w:rPr>
                <w:rFonts w:ascii="Verdana" w:hAnsi="Verdana"/>
              </w:rPr>
            </w:pPr>
            <w:r w:rsidRPr="006C6430">
              <w:rPr>
                <w:rStyle w:val="Emphasis"/>
                <w:rFonts w:ascii="Verdana" w:hAnsi="Verdana"/>
                <w:i w:val="0"/>
                <w:color w:val="0E101A"/>
              </w:rPr>
              <w:t>The University of Sarajevo (UNSA) remains determined to continue to be the leader in higher education in Bosnia and Herzegovina regarding the quality of its teaching and research the number of students and faculty members. The UNSA was established in 1949. However, the first foundations of this higher education institution are given with the signing of Waqfname by Gazi Husrev Bey and founding the Gazi Husr</w:t>
            </w:r>
            <w:r w:rsidRPr="006C6430">
              <w:rPr>
                <w:rStyle w:val="Emphasis"/>
                <w:rFonts w:ascii="Verdana" w:hAnsi="Verdana"/>
                <w:i w:val="0"/>
                <w:color w:val="0E101A"/>
              </w:rPr>
              <w:t>e</w:t>
            </w:r>
            <w:r w:rsidRPr="006C6430">
              <w:rPr>
                <w:rStyle w:val="Emphasis"/>
                <w:rFonts w:ascii="Verdana" w:hAnsi="Verdana"/>
                <w:i w:val="0"/>
                <w:color w:val="0E101A"/>
              </w:rPr>
              <w:t xml:space="preserve">v-bey's library back in the 16th century – today, our member institution. This public institution offers study and research opportunities at 23 Faculties, 3 Academies, 5 Institutes, 5 Centers, including </w:t>
            </w:r>
            <w:r w:rsidRPr="006C6430">
              <w:rPr>
                <w:rStyle w:val="Emphasis"/>
                <w:rFonts w:ascii="Verdana" w:hAnsi="Verdana"/>
                <w:i w:val="0"/>
                <w:color w:val="0E101A"/>
              </w:rPr>
              <w:t>two l</w:t>
            </w:r>
            <w:r w:rsidRPr="006C6430">
              <w:rPr>
                <w:rStyle w:val="Emphasis"/>
                <w:rFonts w:ascii="Verdana" w:hAnsi="Verdana"/>
                <w:i w:val="0"/>
                <w:color w:val="0E101A"/>
              </w:rPr>
              <w:t>ibrar</w:t>
            </w:r>
            <w:r w:rsidRPr="006C6430">
              <w:rPr>
                <w:rStyle w:val="Emphasis"/>
                <w:rFonts w:ascii="Verdana" w:hAnsi="Verdana"/>
                <w:i w:val="0"/>
                <w:color w:val="0E101A"/>
              </w:rPr>
              <w:t>ies</w:t>
            </w:r>
            <w:r w:rsidRPr="006C6430">
              <w:rPr>
                <w:rStyle w:val="Emphasis"/>
                <w:rFonts w:ascii="Verdana" w:hAnsi="Verdana"/>
                <w:i w:val="0"/>
                <w:color w:val="0E101A"/>
              </w:rPr>
              <w:t>, National Museum of Bosnia and Herzegovina, Student Parliament, with over 200 study programmes and over 200 departments. Today, having around 25,000 enrolled students, it ranks among the largest universities in the region. Trying to become an equal partner to universities of superb standing in Europe and beyond and to scientific and research organizations, in compliance with European principles of creating a single higher education area, the UNSA affords considerable attention to different forms of international cooperation. This public institution enjoys partnerships with over 400+ universities worldwide, bilateral or through program/project collaboration and is an equal partner in mobility programs for students and staff members. </w:t>
            </w:r>
            <w:r w:rsidRPr="006C6430">
              <w:rPr>
                <w:rFonts w:ascii="Verdana" w:hAnsi="Verdana"/>
              </w:rPr>
              <w:t>The UNSA actively participated (and still does) in EU funded programs since the 1990s (CARDS, PHARE, Pre-Tempus, Tempus, Erasmus Mundus, Erasmus+, COST, Horizon2020). In the last Erasmus+ (2014-2021), we have implemented over 2200 incoming and outgoing mobilities with 200 higher education institutions within International Credit mobility. Out of 100 applications, 35 Capacity building projects were approved (three as coordinators)—additionally, one in strategic partnership action, two in Jean Monnet and two in Sports actions. Internationalization is the chosen avenue of the University concerning all segments of teaching and research: education and knowledge transfer, scientific research, artistic production, acquisition and recognition of competencies, building academic solidarity, etc.</w:t>
            </w:r>
          </w:p>
          <w:p w:rsidR="002B43D9" w:rsidRPr="006C6430" w:rsidRDefault="002B43D9" w:rsidP="006C6430">
            <w:pPr>
              <w:rPr>
                <w:rFonts w:ascii="Verdana" w:hAnsi="Verdana"/>
              </w:rPr>
            </w:pPr>
            <w:bookmarkStart w:id="0" w:name="_GoBack"/>
            <w:bookmarkEnd w:id="0"/>
          </w:p>
        </w:tc>
      </w:tr>
    </w:tbl>
    <w:p w:rsidR="00ED5E13" w:rsidRPr="006C6430" w:rsidRDefault="00ED5E13" w:rsidP="00D21DF1">
      <w:pPr>
        <w:spacing w:after="0"/>
        <w:rPr>
          <w:rFonts w:ascii="Verdana" w:hAnsi="Verdana"/>
          <w:sz w:val="20"/>
          <w:szCs w:val="20"/>
          <w:lang w:val="en-GB"/>
        </w:rPr>
      </w:pPr>
    </w:p>
    <w:p w:rsidR="00ED5E13" w:rsidRPr="006C6430" w:rsidRDefault="00ED5E13" w:rsidP="006C6430">
      <w:pPr>
        <w:pStyle w:val="ListParagraph"/>
        <w:numPr>
          <w:ilvl w:val="0"/>
          <w:numId w:val="17"/>
        </w:numPr>
        <w:spacing w:after="0"/>
        <w:rPr>
          <w:rFonts w:ascii="Verdana" w:hAnsi="Verdana"/>
          <w:b/>
          <w:sz w:val="24"/>
          <w:szCs w:val="20"/>
          <w:lang w:val="en-GB"/>
        </w:rPr>
      </w:pPr>
      <w:r w:rsidRPr="006C6430">
        <w:rPr>
          <w:rFonts w:ascii="Verdana" w:hAnsi="Verdana"/>
          <w:b/>
          <w:sz w:val="24"/>
          <w:szCs w:val="20"/>
          <w:lang w:val="en-GB"/>
        </w:rPr>
        <w:t>About management of the project</w:t>
      </w:r>
    </w:p>
    <w:tbl>
      <w:tblPr>
        <w:tblStyle w:val="TableGrid"/>
        <w:tblW w:w="0" w:type="auto"/>
        <w:tblLook w:val="04A0" w:firstRow="1" w:lastRow="0" w:firstColumn="1" w:lastColumn="0" w:noHBand="0" w:noVBand="1"/>
      </w:tblPr>
      <w:tblGrid>
        <w:gridCol w:w="9350"/>
      </w:tblGrid>
      <w:tr w:rsidR="00ED5E13" w:rsidRPr="006C6430" w:rsidTr="004215A8">
        <w:trPr>
          <w:trHeight w:val="453"/>
        </w:trPr>
        <w:tc>
          <w:tcPr>
            <w:tcW w:w="9350" w:type="dxa"/>
            <w:shd w:val="clear" w:color="auto" w:fill="5B9BD5" w:themeFill="accent1"/>
            <w:vAlign w:val="center"/>
          </w:tcPr>
          <w:p w:rsidR="00ED5E13" w:rsidRPr="006C6430" w:rsidRDefault="006C6430" w:rsidP="00ED5E13">
            <w:pPr>
              <w:rPr>
                <w:rFonts w:ascii="Verdana" w:hAnsi="Verdana"/>
                <w:b/>
                <w:sz w:val="20"/>
                <w:szCs w:val="20"/>
                <w:lang w:val="en-GB"/>
              </w:rPr>
            </w:pPr>
            <w:r w:rsidRPr="006C6430">
              <w:rPr>
                <w:rFonts w:ascii="Verdana" w:hAnsi="Verdana"/>
                <w:b/>
                <w:sz w:val="20"/>
                <w:szCs w:val="20"/>
                <w:lang w:val="en-GB"/>
              </w:rPr>
              <w:t>Informacije o članici (odsjeku) UNSA na kojem će se implementirati projekat</w:t>
            </w:r>
          </w:p>
        </w:tc>
      </w:tr>
      <w:tr w:rsidR="00ED5E13" w:rsidRPr="006C6430" w:rsidTr="004215A8">
        <w:tc>
          <w:tcPr>
            <w:tcW w:w="9350" w:type="dxa"/>
            <w:vAlign w:val="center"/>
          </w:tcPr>
          <w:p w:rsidR="00ED5E13" w:rsidRPr="006C6430" w:rsidRDefault="00ED5E13" w:rsidP="00ED5E13">
            <w:pPr>
              <w:spacing w:before="240"/>
              <w:rPr>
                <w:rFonts w:ascii="Verdana" w:hAnsi="Verdana"/>
              </w:rPr>
            </w:pPr>
            <w:r w:rsidRPr="006C6430">
              <w:rPr>
                <w:rFonts w:ascii="Verdana" w:hAnsi="Verdana"/>
              </w:rPr>
              <w:t>U ovom dijelu popunjavate informacije o vašoj (pod)organizacionoj jedinici Univerziteta u Sarajevu na kojoj će se implementirati projekat sa naznakom na menadžmentsku ekspertizu koja se očekuje od vas (k</w:t>
            </w:r>
            <w:r w:rsidRPr="006C6430">
              <w:rPr>
                <w:rFonts w:ascii="Verdana" w:hAnsi="Verdana"/>
              </w:rPr>
              <w:t>ako ćete doprinijeti implementa</w:t>
            </w:r>
            <w:r w:rsidRPr="006C6430">
              <w:rPr>
                <w:rFonts w:ascii="Verdana" w:hAnsi="Verdana"/>
              </w:rPr>
              <w:t>c</w:t>
            </w:r>
            <w:r w:rsidRPr="006C6430">
              <w:rPr>
                <w:rFonts w:ascii="Verdana" w:hAnsi="Verdana"/>
              </w:rPr>
              <w:t>i</w:t>
            </w:r>
            <w:r w:rsidRPr="006C6430">
              <w:rPr>
                <w:rFonts w:ascii="Verdana" w:hAnsi="Verdana"/>
              </w:rPr>
              <w:t xml:space="preserve">ji projekta, koji su uslovi u kojim ćete raditi, koji radni paket ste dobili i kako </w:t>
            </w:r>
            <w:r w:rsidRPr="006C6430">
              <w:rPr>
                <w:rFonts w:ascii="Verdana" w:hAnsi="Verdana"/>
              </w:rPr>
              <w:t>ga mislite implementirati, itd).</w:t>
            </w:r>
          </w:p>
          <w:p w:rsidR="006C6430" w:rsidRPr="006C6430" w:rsidRDefault="006C6430" w:rsidP="006C6430">
            <w:pPr>
              <w:rPr>
                <w:rFonts w:ascii="Verdana" w:eastAsia="Times New Roman" w:hAnsi="Verdana" w:cstheme="majorHAnsi"/>
                <w:sz w:val="24"/>
                <w:szCs w:val="24"/>
                <w:lang w:val="bs-Latn-BA" w:eastAsia="bs-Latn-BA"/>
              </w:rPr>
            </w:pPr>
          </w:p>
        </w:tc>
      </w:tr>
    </w:tbl>
    <w:p w:rsidR="00ED5E13" w:rsidRPr="006C6430" w:rsidRDefault="00ED5E13" w:rsidP="00D21DF1">
      <w:pPr>
        <w:spacing w:after="0"/>
        <w:rPr>
          <w:rFonts w:ascii="Verdana" w:hAnsi="Verdana"/>
          <w:sz w:val="20"/>
          <w:szCs w:val="20"/>
          <w:lang w:val="en-GB"/>
        </w:rPr>
      </w:pPr>
    </w:p>
    <w:p w:rsidR="00ED5E13" w:rsidRPr="006C6430" w:rsidRDefault="00ED5E13" w:rsidP="006C6430">
      <w:pPr>
        <w:pStyle w:val="ListParagraph"/>
        <w:numPr>
          <w:ilvl w:val="0"/>
          <w:numId w:val="17"/>
        </w:numPr>
        <w:spacing w:after="0"/>
        <w:rPr>
          <w:rFonts w:ascii="Verdana" w:hAnsi="Verdana"/>
          <w:b/>
          <w:sz w:val="24"/>
          <w:szCs w:val="20"/>
          <w:lang w:val="en-GB"/>
        </w:rPr>
      </w:pPr>
      <w:r w:rsidRPr="006C6430">
        <w:rPr>
          <w:rFonts w:ascii="Verdana" w:hAnsi="Verdana"/>
          <w:b/>
          <w:sz w:val="24"/>
          <w:szCs w:val="20"/>
          <w:lang w:val="en-GB"/>
        </w:rPr>
        <w:t>Lista međunarodnih projekata UNSA</w:t>
      </w:r>
    </w:p>
    <w:tbl>
      <w:tblPr>
        <w:tblStyle w:val="TableGrid"/>
        <w:tblW w:w="0" w:type="auto"/>
        <w:tblLook w:val="04A0" w:firstRow="1" w:lastRow="0" w:firstColumn="1" w:lastColumn="0" w:noHBand="0" w:noVBand="1"/>
      </w:tblPr>
      <w:tblGrid>
        <w:gridCol w:w="2972"/>
        <w:gridCol w:w="6378"/>
      </w:tblGrid>
      <w:tr w:rsidR="00ED5E13" w:rsidRPr="006C6430" w:rsidTr="004215A8">
        <w:trPr>
          <w:trHeight w:val="598"/>
        </w:trPr>
        <w:tc>
          <w:tcPr>
            <w:tcW w:w="2972" w:type="dxa"/>
            <w:shd w:val="clear" w:color="auto" w:fill="5B9BD5" w:themeFill="accent1"/>
            <w:vAlign w:val="center"/>
          </w:tcPr>
          <w:p w:rsidR="00ED5E13" w:rsidRPr="006C6430" w:rsidRDefault="00ED5E13" w:rsidP="004215A8">
            <w:pPr>
              <w:rPr>
                <w:rFonts w:ascii="Verdana" w:hAnsi="Verdana"/>
                <w:b/>
                <w:sz w:val="20"/>
                <w:szCs w:val="20"/>
                <w:lang w:val="en-GB"/>
              </w:rPr>
            </w:pPr>
            <w:r w:rsidRPr="006C6430">
              <w:rPr>
                <w:rFonts w:ascii="Verdana" w:hAnsi="Verdana"/>
                <w:b/>
                <w:sz w:val="20"/>
                <w:szCs w:val="20"/>
                <w:lang w:val="en-GB"/>
              </w:rPr>
              <w:t>List of previous projects</w:t>
            </w:r>
          </w:p>
        </w:tc>
        <w:tc>
          <w:tcPr>
            <w:tcW w:w="6378" w:type="dxa"/>
            <w:vAlign w:val="center"/>
          </w:tcPr>
          <w:p w:rsidR="00ED5E13" w:rsidRPr="006C6430" w:rsidRDefault="00ED5E13" w:rsidP="00ED5E13">
            <w:pPr>
              <w:rPr>
                <w:rFonts w:ascii="Verdana" w:eastAsia="Times New Roman" w:hAnsi="Verdana" w:cstheme="majorHAnsi"/>
                <w:sz w:val="20"/>
                <w:szCs w:val="24"/>
                <w:lang w:val="bs-Latn-BA" w:eastAsia="bs-Latn-BA"/>
              </w:rPr>
            </w:pPr>
            <w:r w:rsidRPr="006C6430">
              <w:rPr>
                <w:rFonts w:ascii="Verdana" w:eastAsia="Times New Roman" w:hAnsi="Verdana" w:cstheme="majorHAnsi"/>
                <w:sz w:val="20"/>
                <w:szCs w:val="24"/>
                <w:lang w:val="bs-Latn-BA" w:eastAsia="bs-Latn-BA"/>
              </w:rPr>
              <w:t>Ažuriranu l</w:t>
            </w:r>
            <w:r w:rsidRPr="006C6430">
              <w:rPr>
                <w:rFonts w:ascii="Verdana" w:eastAsia="Times New Roman" w:hAnsi="Verdana" w:cstheme="majorHAnsi"/>
                <w:sz w:val="20"/>
                <w:szCs w:val="24"/>
                <w:lang w:val="bs-Latn-BA" w:eastAsia="bs-Latn-BA"/>
              </w:rPr>
              <w:t xml:space="preserve">istu sa navedenim projektima </w:t>
            </w:r>
            <w:r w:rsidRPr="006C6430">
              <w:rPr>
                <w:rFonts w:ascii="Verdana" w:eastAsia="Times New Roman" w:hAnsi="Verdana" w:cstheme="majorHAnsi"/>
                <w:sz w:val="20"/>
                <w:szCs w:val="24"/>
                <w:lang w:val="bs-Latn-BA" w:eastAsia="bs-Latn-BA"/>
              </w:rPr>
              <w:t xml:space="preserve">u zadnje četiri godine preuzimate sa web stranice </w:t>
            </w:r>
            <w:hyperlink r:id="rId12" w:history="1">
              <w:r w:rsidRPr="006C6430">
                <w:rPr>
                  <w:rStyle w:val="Hyperlink"/>
                  <w:rFonts w:ascii="Verdana" w:eastAsia="Times New Roman" w:hAnsi="Verdana" w:cstheme="majorHAnsi"/>
                  <w:sz w:val="20"/>
                  <w:szCs w:val="24"/>
                  <w:lang w:val="bs-Latn-BA" w:eastAsia="bs-Latn-BA"/>
                </w:rPr>
                <w:t>https://international.unsa.ba/medunarodni-projekti/</w:t>
              </w:r>
            </w:hyperlink>
            <w:r w:rsidRPr="006C6430">
              <w:rPr>
                <w:rFonts w:ascii="Verdana" w:eastAsia="Times New Roman" w:hAnsi="Verdana" w:cstheme="majorHAnsi"/>
                <w:sz w:val="20"/>
                <w:szCs w:val="24"/>
                <w:lang w:val="bs-Latn-BA" w:eastAsia="bs-Latn-BA"/>
              </w:rPr>
              <w:t xml:space="preserve">. </w:t>
            </w:r>
          </w:p>
          <w:p w:rsidR="006C6430" w:rsidRPr="006C6430" w:rsidRDefault="006C6430" w:rsidP="00ED5E13">
            <w:pPr>
              <w:rPr>
                <w:rFonts w:ascii="Verdana" w:hAnsi="Verdana"/>
                <w:sz w:val="20"/>
                <w:szCs w:val="20"/>
                <w:lang w:val="en-GB"/>
              </w:rPr>
            </w:pPr>
          </w:p>
        </w:tc>
      </w:tr>
      <w:tr w:rsidR="00ED5E13" w:rsidRPr="006C6430" w:rsidTr="004215A8">
        <w:trPr>
          <w:trHeight w:val="598"/>
        </w:trPr>
        <w:tc>
          <w:tcPr>
            <w:tcW w:w="2972" w:type="dxa"/>
            <w:shd w:val="clear" w:color="auto" w:fill="5B9BD5" w:themeFill="accent1"/>
            <w:vAlign w:val="center"/>
          </w:tcPr>
          <w:p w:rsidR="00ED5E13" w:rsidRPr="006C6430" w:rsidRDefault="00ED5E13" w:rsidP="00ED5E13">
            <w:pPr>
              <w:rPr>
                <w:rFonts w:ascii="Verdana" w:hAnsi="Verdana"/>
                <w:b/>
                <w:sz w:val="20"/>
                <w:szCs w:val="20"/>
                <w:lang w:val="en-GB"/>
              </w:rPr>
            </w:pPr>
            <w:r w:rsidRPr="006C6430">
              <w:rPr>
                <w:rFonts w:ascii="Verdana" w:hAnsi="Verdana"/>
                <w:b/>
                <w:sz w:val="20"/>
                <w:szCs w:val="20"/>
                <w:lang w:val="en-GB"/>
              </w:rPr>
              <w:t xml:space="preserve">List of projects applications within this call </w:t>
            </w:r>
          </w:p>
        </w:tc>
        <w:tc>
          <w:tcPr>
            <w:tcW w:w="6378" w:type="dxa"/>
            <w:vAlign w:val="center"/>
          </w:tcPr>
          <w:p w:rsidR="00ED5E13" w:rsidRPr="006C6430" w:rsidRDefault="00ED5E13" w:rsidP="00ED5E13">
            <w:pPr>
              <w:rPr>
                <w:rFonts w:ascii="Verdana" w:eastAsia="Times New Roman" w:hAnsi="Verdana" w:cstheme="majorHAnsi"/>
                <w:sz w:val="20"/>
                <w:szCs w:val="24"/>
                <w:lang w:val="bs-Latn-BA" w:eastAsia="bs-Latn-BA"/>
              </w:rPr>
            </w:pPr>
            <w:r w:rsidRPr="006C6430">
              <w:rPr>
                <w:rFonts w:ascii="Verdana" w:eastAsia="Times New Roman" w:hAnsi="Verdana" w:cstheme="majorHAnsi"/>
                <w:sz w:val="20"/>
                <w:szCs w:val="24"/>
                <w:lang w:val="bs-Latn-BA" w:eastAsia="bs-Latn-BA"/>
              </w:rPr>
              <w:t>U slučaju ovog upita, o</w:t>
            </w:r>
            <w:r w:rsidRPr="006C6430">
              <w:rPr>
                <w:rFonts w:ascii="Verdana" w:eastAsia="Times New Roman" w:hAnsi="Verdana" w:cstheme="majorHAnsi"/>
                <w:sz w:val="20"/>
                <w:szCs w:val="24"/>
                <w:lang w:val="bs-Latn-BA" w:eastAsia="bs-Latn-BA"/>
              </w:rPr>
              <w:t xml:space="preserve">vu tabelu ostavljamo praznu, jer se prijavljivanje sa Univerziteta u Sarajevu ne dešava centralizovano (od jedne institucije) već svaki koordinator prijavljuje samostalno preko aplikacionog linka. Tako da u trenutku dostavljanja mi ne znamo tačno koliko prijavljenih projekata zaista </w:t>
            </w:r>
            <w:r w:rsidRPr="006C6430">
              <w:rPr>
                <w:rFonts w:ascii="Verdana" w:eastAsia="Times New Roman" w:hAnsi="Verdana" w:cstheme="majorHAnsi"/>
                <w:sz w:val="20"/>
                <w:szCs w:val="24"/>
                <w:lang w:val="bs-Latn-BA" w:eastAsia="bs-Latn-BA"/>
              </w:rPr>
              <w:t>bude</w:t>
            </w:r>
            <w:r w:rsidRPr="006C6430">
              <w:rPr>
                <w:rFonts w:ascii="Verdana" w:eastAsia="Times New Roman" w:hAnsi="Verdana" w:cstheme="majorHAnsi"/>
                <w:sz w:val="20"/>
                <w:szCs w:val="24"/>
                <w:lang w:val="bs-Latn-BA" w:eastAsia="bs-Latn-BA"/>
              </w:rPr>
              <w:t>.</w:t>
            </w:r>
          </w:p>
          <w:p w:rsidR="00ED5E13" w:rsidRPr="006C6430" w:rsidRDefault="00ED5E13" w:rsidP="00ED5E13">
            <w:pPr>
              <w:rPr>
                <w:rFonts w:ascii="Verdana" w:eastAsia="Times New Roman" w:hAnsi="Verdana" w:cstheme="majorHAnsi"/>
                <w:sz w:val="20"/>
                <w:szCs w:val="24"/>
                <w:lang w:val="bs-Latn-BA" w:eastAsia="bs-Latn-BA"/>
              </w:rPr>
            </w:pPr>
          </w:p>
        </w:tc>
      </w:tr>
    </w:tbl>
    <w:p w:rsidR="00F801FD" w:rsidRPr="006C6430" w:rsidRDefault="00F801FD" w:rsidP="00D21DF1">
      <w:pPr>
        <w:spacing w:after="0"/>
        <w:rPr>
          <w:rFonts w:ascii="Verdana" w:hAnsi="Verdana"/>
          <w:sz w:val="20"/>
          <w:szCs w:val="20"/>
          <w:lang w:val="en-GB"/>
        </w:rPr>
      </w:pPr>
    </w:p>
    <w:sectPr w:rsidR="00F801FD" w:rsidRPr="006C6430">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010C" w:rsidRDefault="0038010C" w:rsidP="00D21DF1">
      <w:pPr>
        <w:spacing w:after="0" w:line="240" w:lineRule="auto"/>
      </w:pPr>
      <w:r>
        <w:separator/>
      </w:r>
    </w:p>
  </w:endnote>
  <w:endnote w:type="continuationSeparator" w:id="0">
    <w:p w:rsidR="0038010C" w:rsidRDefault="0038010C" w:rsidP="00D21D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6430" w:rsidRPr="006C6430" w:rsidRDefault="006C6430" w:rsidP="006C6430">
    <w:pPr>
      <w:pStyle w:val="Footer"/>
      <w:jc w:val="both"/>
      <w:rPr>
        <w:sz w:val="16"/>
        <w:lang w:val="bs-Latn-BA"/>
      </w:rPr>
    </w:pPr>
    <w:r>
      <w:rPr>
        <w:sz w:val="16"/>
        <w:lang w:val="bs-Latn-BA"/>
      </w:rPr>
      <w:t>Služb</w:t>
    </w:r>
    <w:r w:rsidRPr="006C6430">
      <w:rPr>
        <w:sz w:val="16"/>
        <w:lang w:val="bs-Latn-BA"/>
      </w:rPr>
      <w:t>a</w:t>
    </w:r>
    <w:r>
      <w:rPr>
        <w:sz w:val="16"/>
        <w:lang w:val="bs-Latn-BA"/>
      </w:rPr>
      <w:t xml:space="preserve"> </w:t>
    </w:r>
    <w:r w:rsidRPr="006C6430">
      <w:rPr>
        <w:sz w:val="16"/>
        <w:lang w:val="bs-Latn-BA"/>
      </w:rPr>
      <w:t>za međunarodnu saradnju Univerziteta u Saraj</w:t>
    </w:r>
    <w:r>
      <w:rPr>
        <w:sz w:val="16"/>
        <w:lang w:val="bs-Latn-BA"/>
      </w:rPr>
      <w:t xml:space="preserve">evu je pripremila ovaj dokument radi olakšavanja unošenja podataka i prijave međunarodnih projekata ispred ovog univerziteta. Sve dodatne informacije dostupne su na </w:t>
    </w:r>
    <w:hyperlink r:id="rId1" w:history="1">
      <w:r w:rsidRPr="004667C3">
        <w:rPr>
          <w:rStyle w:val="Hyperlink"/>
          <w:sz w:val="16"/>
          <w:lang w:val="bs-Latn-BA"/>
        </w:rPr>
        <w:t>https://international.unsa.ba/medunarodni-projekti/</w:t>
      </w:r>
    </w:hyperlink>
    <w:r>
      <w:rPr>
        <w:sz w:val="16"/>
        <w:lang w:val="bs-Latn-BA"/>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010C" w:rsidRDefault="0038010C" w:rsidP="00D21DF1">
      <w:pPr>
        <w:spacing w:after="0" w:line="240" w:lineRule="auto"/>
      </w:pPr>
      <w:r>
        <w:separator/>
      </w:r>
    </w:p>
  </w:footnote>
  <w:footnote w:type="continuationSeparator" w:id="0">
    <w:p w:rsidR="0038010C" w:rsidRDefault="0038010C" w:rsidP="00D21D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0B65"/>
    <w:multiLevelType w:val="hybridMultilevel"/>
    <w:tmpl w:val="B1F47D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 w15:restartNumberingAfterBreak="0">
    <w:nsid w:val="0B1900E5"/>
    <w:multiLevelType w:val="hybridMultilevel"/>
    <w:tmpl w:val="0D224C4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 w15:restartNumberingAfterBreak="0">
    <w:nsid w:val="191500E0"/>
    <w:multiLevelType w:val="hybridMultilevel"/>
    <w:tmpl w:val="5EF4334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 w15:restartNumberingAfterBreak="0">
    <w:nsid w:val="25031C52"/>
    <w:multiLevelType w:val="hybridMultilevel"/>
    <w:tmpl w:val="66D2F5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631652F"/>
    <w:multiLevelType w:val="hybridMultilevel"/>
    <w:tmpl w:val="E5DCD78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5" w15:restartNumberingAfterBreak="0">
    <w:nsid w:val="28A61EBF"/>
    <w:multiLevelType w:val="hybridMultilevel"/>
    <w:tmpl w:val="5EE00AEC"/>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6" w15:restartNumberingAfterBreak="0">
    <w:nsid w:val="2C6F560B"/>
    <w:multiLevelType w:val="hybridMultilevel"/>
    <w:tmpl w:val="77D2265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7" w15:restartNumberingAfterBreak="0">
    <w:nsid w:val="2D030DB2"/>
    <w:multiLevelType w:val="hybridMultilevel"/>
    <w:tmpl w:val="3BCC5BB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8" w15:restartNumberingAfterBreak="0">
    <w:nsid w:val="2EA775AD"/>
    <w:multiLevelType w:val="hybridMultilevel"/>
    <w:tmpl w:val="F098AE26"/>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9" w15:restartNumberingAfterBreak="0">
    <w:nsid w:val="341E2DA7"/>
    <w:multiLevelType w:val="hybridMultilevel"/>
    <w:tmpl w:val="24427752"/>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0" w15:restartNumberingAfterBreak="0">
    <w:nsid w:val="3F7414C4"/>
    <w:multiLevelType w:val="hybridMultilevel"/>
    <w:tmpl w:val="B66E1DD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1" w15:restartNumberingAfterBreak="0">
    <w:nsid w:val="43DF0DA4"/>
    <w:multiLevelType w:val="hybridMultilevel"/>
    <w:tmpl w:val="2892C14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15:restartNumberingAfterBreak="0">
    <w:nsid w:val="43F019F8"/>
    <w:multiLevelType w:val="hybridMultilevel"/>
    <w:tmpl w:val="E59AE19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3" w15:restartNumberingAfterBreak="0">
    <w:nsid w:val="4A6E1247"/>
    <w:multiLevelType w:val="hybridMultilevel"/>
    <w:tmpl w:val="E8C2EA0E"/>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4" w15:restartNumberingAfterBreak="0">
    <w:nsid w:val="50453818"/>
    <w:multiLevelType w:val="hybridMultilevel"/>
    <w:tmpl w:val="23FCEB5A"/>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15:restartNumberingAfterBreak="0">
    <w:nsid w:val="60FB5AAA"/>
    <w:multiLevelType w:val="hybridMultilevel"/>
    <w:tmpl w:val="3ED4B234"/>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6" w15:restartNumberingAfterBreak="0">
    <w:nsid w:val="656C3BDE"/>
    <w:multiLevelType w:val="hybridMultilevel"/>
    <w:tmpl w:val="F106F428"/>
    <w:lvl w:ilvl="0" w:tplc="141A0001">
      <w:start w:val="1"/>
      <w:numFmt w:val="bullet"/>
      <w:lvlText w:val=""/>
      <w:lvlJc w:val="left"/>
      <w:pPr>
        <w:ind w:left="720" w:hanging="360"/>
      </w:pPr>
      <w:rPr>
        <w:rFonts w:ascii="Symbol" w:hAnsi="Symbol"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13"/>
  </w:num>
  <w:num w:numId="2">
    <w:abstractNumId w:val="10"/>
  </w:num>
  <w:num w:numId="3">
    <w:abstractNumId w:val="16"/>
  </w:num>
  <w:num w:numId="4">
    <w:abstractNumId w:val="3"/>
  </w:num>
  <w:num w:numId="5">
    <w:abstractNumId w:val="5"/>
  </w:num>
  <w:num w:numId="6">
    <w:abstractNumId w:val="9"/>
  </w:num>
  <w:num w:numId="7">
    <w:abstractNumId w:val="14"/>
  </w:num>
  <w:num w:numId="8">
    <w:abstractNumId w:val="7"/>
  </w:num>
  <w:num w:numId="9">
    <w:abstractNumId w:val="6"/>
  </w:num>
  <w:num w:numId="10">
    <w:abstractNumId w:val="11"/>
  </w:num>
  <w:num w:numId="11">
    <w:abstractNumId w:val="15"/>
  </w:num>
  <w:num w:numId="12">
    <w:abstractNumId w:val="4"/>
  </w:num>
  <w:num w:numId="13">
    <w:abstractNumId w:val="12"/>
  </w:num>
  <w:num w:numId="14">
    <w:abstractNumId w:val="1"/>
  </w:num>
  <w:num w:numId="15">
    <w:abstractNumId w:val="2"/>
  </w:num>
  <w:num w:numId="16">
    <w:abstractNumId w:val="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DF1"/>
    <w:rsid w:val="00041427"/>
    <w:rsid w:val="00053F6F"/>
    <w:rsid w:val="00086F77"/>
    <w:rsid w:val="000F5842"/>
    <w:rsid w:val="0012098F"/>
    <w:rsid w:val="00260499"/>
    <w:rsid w:val="0027513E"/>
    <w:rsid w:val="002B43D9"/>
    <w:rsid w:val="002D16D5"/>
    <w:rsid w:val="002D3183"/>
    <w:rsid w:val="002E65C4"/>
    <w:rsid w:val="00345240"/>
    <w:rsid w:val="0038010C"/>
    <w:rsid w:val="00451BD7"/>
    <w:rsid w:val="004B5EF3"/>
    <w:rsid w:val="00544170"/>
    <w:rsid w:val="00570CD9"/>
    <w:rsid w:val="00643460"/>
    <w:rsid w:val="006B56DF"/>
    <w:rsid w:val="006C6430"/>
    <w:rsid w:val="0089213D"/>
    <w:rsid w:val="00952F74"/>
    <w:rsid w:val="009D6A70"/>
    <w:rsid w:val="00A5299E"/>
    <w:rsid w:val="00A6457B"/>
    <w:rsid w:val="00AD0D9C"/>
    <w:rsid w:val="00B159B5"/>
    <w:rsid w:val="00BC4943"/>
    <w:rsid w:val="00CF0BDE"/>
    <w:rsid w:val="00D21DF1"/>
    <w:rsid w:val="00D97C71"/>
    <w:rsid w:val="00DA5B94"/>
    <w:rsid w:val="00DD7A5A"/>
    <w:rsid w:val="00E24444"/>
    <w:rsid w:val="00E9488E"/>
    <w:rsid w:val="00ED5E13"/>
    <w:rsid w:val="00F80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E83976"/>
  <w15:chartTrackingRefBased/>
  <w15:docId w15:val="{1013650D-21F3-41F8-940F-F906BEFC6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21D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DF1"/>
  </w:style>
  <w:style w:type="paragraph" w:styleId="Footer">
    <w:name w:val="footer"/>
    <w:basedOn w:val="Normal"/>
    <w:link w:val="FooterChar"/>
    <w:uiPriority w:val="99"/>
    <w:unhideWhenUsed/>
    <w:rsid w:val="00D21D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DF1"/>
  </w:style>
  <w:style w:type="table" w:styleId="TableGrid">
    <w:name w:val="Table Grid"/>
    <w:basedOn w:val="TableNormal"/>
    <w:uiPriority w:val="39"/>
    <w:rsid w:val="00D21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1DF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1DF1"/>
    <w:rPr>
      <w:sz w:val="20"/>
      <w:szCs w:val="20"/>
    </w:rPr>
  </w:style>
  <w:style w:type="character" w:styleId="FootnoteReference">
    <w:name w:val="footnote reference"/>
    <w:basedOn w:val="DefaultParagraphFont"/>
    <w:uiPriority w:val="99"/>
    <w:semiHidden/>
    <w:unhideWhenUsed/>
    <w:rsid w:val="00D21DF1"/>
    <w:rPr>
      <w:vertAlign w:val="superscript"/>
    </w:rPr>
  </w:style>
  <w:style w:type="character" w:styleId="Hyperlink">
    <w:name w:val="Hyperlink"/>
    <w:basedOn w:val="DefaultParagraphFont"/>
    <w:uiPriority w:val="99"/>
    <w:unhideWhenUsed/>
    <w:rsid w:val="00A6457B"/>
    <w:rPr>
      <w:color w:val="0563C1" w:themeColor="hyperlink"/>
      <w:u w:val="single"/>
    </w:rPr>
  </w:style>
  <w:style w:type="paragraph" w:styleId="ListParagraph">
    <w:name w:val="List Paragraph"/>
    <w:basedOn w:val="Normal"/>
    <w:uiPriority w:val="34"/>
    <w:qFormat/>
    <w:rsid w:val="0012098F"/>
    <w:pPr>
      <w:ind w:left="720"/>
      <w:contextualSpacing/>
    </w:pPr>
  </w:style>
  <w:style w:type="character" w:styleId="FollowedHyperlink">
    <w:name w:val="FollowedHyperlink"/>
    <w:basedOn w:val="DefaultParagraphFont"/>
    <w:uiPriority w:val="99"/>
    <w:semiHidden/>
    <w:unhideWhenUsed/>
    <w:rsid w:val="00BC4943"/>
    <w:rPr>
      <w:color w:val="954F72" w:themeColor="followedHyperlink"/>
      <w:u w:val="single"/>
    </w:rPr>
  </w:style>
  <w:style w:type="character" w:styleId="Emphasis">
    <w:name w:val="Emphasis"/>
    <w:basedOn w:val="DefaultParagraphFont"/>
    <w:uiPriority w:val="20"/>
    <w:qFormat/>
    <w:rsid w:val="00ED5E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nternational.unsa.ba/medunarodni-projekt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sa.b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binet.rektora@unsa.b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international.unsa.ba/medunarodni-projek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94B53-7BCE-4872-B876-91BDD6110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dc:creator>
  <cp:keywords/>
  <dc:description/>
  <cp:lastModifiedBy>Adnan</cp:lastModifiedBy>
  <cp:revision>4</cp:revision>
  <dcterms:created xsi:type="dcterms:W3CDTF">2022-02-07T10:52:00Z</dcterms:created>
  <dcterms:modified xsi:type="dcterms:W3CDTF">2022-02-07T11:52:00Z</dcterms:modified>
</cp:coreProperties>
</file>